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4F" w:rsidRDefault="001B0E4F" w:rsidP="001B0E4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ЛЕКЦИЯ </w:t>
      </w:r>
      <w:r w:rsidR="0045300F">
        <w:rPr>
          <w:rFonts w:ascii="Times New Roman" w:hAnsi="Times New Roman" w:cs="Times New Roman"/>
          <w:b/>
          <w:sz w:val="28"/>
          <w:szCs w:val="28"/>
        </w:rPr>
        <w:t>6</w:t>
      </w:r>
      <w:r>
        <w:rPr>
          <w:rFonts w:ascii="Times New Roman" w:hAnsi="Times New Roman" w:cs="Times New Roman"/>
          <w:b/>
          <w:sz w:val="28"/>
          <w:szCs w:val="28"/>
        </w:rPr>
        <w:t xml:space="preserve"> (</w:t>
      </w:r>
      <w:r w:rsidR="0045300F">
        <w:rPr>
          <w:rFonts w:ascii="Times New Roman" w:hAnsi="Times New Roman" w:cs="Times New Roman"/>
          <w:b/>
          <w:sz w:val="28"/>
          <w:szCs w:val="28"/>
        </w:rPr>
        <w:t>АИ 2 курс</w:t>
      </w:r>
      <w:r>
        <w:rPr>
          <w:rFonts w:ascii="Times New Roman" w:hAnsi="Times New Roman" w:cs="Times New Roman"/>
          <w:b/>
          <w:sz w:val="28"/>
          <w:szCs w:val="28"/>
        </w:rPr>
        <w:t>)</w:t>
      </w:r>
    </w:p>
    <w:p w:rsidR="001B0E4F" w:rsidRDefault="001B0E4F" w:rsidP="001B0E4F">
      <w:pPr>
        <w:pStyle w:val="a3"/>
        <w:jc w:val="center"/>
        <w:rPr>
          <w:rFonts w:ascii="Times New Roman" w:hAnsi="Times New Roman" w:cs="Times New Roman"/>
          <w:sz w:val="28"/>
          <w:szCs w:val="28"/>
        </w:rPr>
      </w:pPr>
      <w:r>
        <w:rPr>
          <w:rFonts w:ascii="Times New Roman" w:hAnsi="Times New Roman" w:cs="Times New Roman"/>
          <w:b/>
          <w:sz w:val="28"/>
          <w:szCs w:val="28"/>
        </w:rPr>
        <w:t>ТЕПЛОВОЕ ИЗЛУЧЕНИЕ</w:t>
      </w:r>
    </w:p>
    <w:p w:rsidR="001B0E4F" w:rsidRDefault="001B0E4F" w:rsidP="001B0E4F">
      <w:pPr>
        <w:pStyle w:val="a3"/>
        <w:jc w:val="center"/>
        <w:rPr>
          <w:rFonts w:ascii="Times New Roman" w:hAnsi="Times New Roman" w:cs="Times New Roman"/>
          <w:sz w:val="28"/>
          <w:szCs w:val="28"/>
        </w:rPr>
      </w:pPr>
      <w:r>
        <w:rPr>
          <w:rFonts w:ascii="Times New Roman" w:hAnsi="Times New Roman" w:cs="Times New Roman"/>
          <w:sz w:val="28"/>
          <w:szCs w:val="28"/>
        </w:rPr>
        <w:t>План</w:t>
      </w:r>
    </w:p>
    <w:p w:rsidR="00A176B6" w:rsidRDefault="001B0E4F" w:rsidP="001B0E4F">
      <w:pPr>
        <w:pStyle w:val="a3"/>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1. </w:t>
      </w:r>
      <w:r w:rsidRPr="001B0E4F">
        <w:rPr>
          <w:rFonts w:ascii="Times New Roman" w:hAnsi="Times New Roman" w:cs="Times New Roman"/>
          <w:snapToGrid w:val="0"/>
          <w:sz w:val="28"/>
          <w:szCs w:val="28"/>
        </w:rPr>
        <w:t>Тепловое излучение и его характеристики.</w:t>
      </w:r>
      <w:r w:rsidR="00A176B6">
        <w:rPr>
          <w:rFonts w:ascii="Times New Roman" w:hAnsi="Times New Roman" w:cs="Times New Roman"/>
          <w:snapToGrid w:val="0"/>
          <w:sz w:val="28"/>
          <w:szCs w:val="28"/>
        </w:rPr>
        <w:t xml:space="preserve"> </w:t>
      </w:r>
    </w:p>
    <w:p w:rsidR="001B0E4F" w:rsidRDefault="00A176B6" w:rsidP="001B0E4F">
      <w:pPr>
        <w:pStyle w:val="a3"/>
        <w:jc w:val="both"/>
        <w:rPr>
          <w:rFonts w:ascii="Times New Roman" w:hAnsi="Times New Roman" w:cs="Times New Roman"/>
          <w:snapToGrid w:val="0"/>
          <w:sz w:val="28"/>
          <w:szCs w:val="28"/>
        </w:rPr>
      </w:pPr>
      <w:r>
        <w:rPr>
          <w:rFonts w:ascii="Times New Roman" w:hAnsi="Times New Roman" w:cs="Times New Roman"/>
          <w:snapToGrid w:val="0"/>
          <w:sz w:val="28"/>
          <w:szCs w:val="28"/>
        </w:rPr>
        <w:t>2. Характеристики излучающих тел.</w:t>
      </w:r>
      <w:r w:rsidR="001B0E4F" w:rsidRPr="001B0E4F">
        <w:rPr>
          <w:rFonts w:ascii="Times New Roman" w:hAnsi="Times New Roman" w:cs="Times New Roman"/>
          <w:snapToGrid w:val="0"/>
          <w:sz w:val="28"/>
          <w:szCs w:val="28"/>
        </w:rPr>
        <w:t xml:space="preserve"> </w:t>
      </w:r>
      <w:r>
        <w:rPr>
          <w:rFonts w:ascii="Times New Roman" w:hAnsi="Times New Roman" w:cs="Times New Roman"/>
          <w:snapToGrid w:val="0"/>
          <w:sz w:val="28"/>
          <w:szCs w:val="28"/>
        </w:rPr>
        <w:t>А</w:t>
      </w:r>
      <w:r w:rsidR="00297E81">
        <w:rPr>
          <w:rFonts w:ascii="Times New Roman" w:hAnsi="Times New Roman" w:cs="Times New Roman"/>
          <w:snapToGrid w:val="0"/>
          <w:sz w:val="28"/>
          <w:szCs w:val="28"/>
        </w:rPr>
        <w:t>бсолютно черное и абсолютно бело</w:t>
      </w:r>
      <w:r>
        <w:rPr>
          <w:rFonts w:ascii="Times New Roman" w:hAnsi="Times New Roman" w:cs="Times New Roman"/>
          <w:snapToGrid w:val="0"/>
          <w:sz w:val="28"/>
          <w:szCs w:val="28"/>
        </w:rPr>
        <w:t>е тела.</w:t>
      </w:r>
    </w:p>
    <w:p w:rsidR="001B0E4F" w:rsidRDefault="00A176B6" w:rsidP="001B0E4F">
      <w:pPr>
        <w:pStyle w:val="a3"/>
        <w:jc w:val="both"/>
        <w:rPr>
          <w:rFonts w:ascii="Times New Roman" w:hAnsi="Times New Roman" w:cs="Times New Roman"/>
          <w:snapToGrid w:val="0"/>
          <w:sz w:val="28"/>
          <w:szCs w:val="28"/>
        </w:rPr>
      </w:pPr>
      <w:r>
        <w:rPr>
          <w:rFonts w:ascii="Times New Roman" w:hAnsi="Times New Roman" w:cs="Times New Roman"/>
          <w:snapToGrid w:val="0"/>
          <w:sz w:val="28"/>
          <w:szCs w:val="28"/>
        </w:rPr>
        <w:t>3</w:t>
      </w:r>
      <w:r w:rsidR="001B0E4F">
        <w:rPr>
          <w:rFonts w:ascii="Times New Roman" w:hAnsi="Times New Roman" w:cs="Times New Roman"/>
          <w:snapToGrid w:val="0"/>
          <w:sz w:val="28"/>
          <w:szCs w:val="28"/>
        </w:rPr>
        <w:t xml:space="preserve">. </w:t>
      </w:r>
      <w:r w:rsidR="001B0E4F" w:rsidRPr="001B0E4F">
        <w:rPr>
          <w:rFonts w:ascii="Times New Roman" w:hAnsi="Times New Roman" w:cs="Times New Roman"/>
          <w:snapToGrid w:val="0"/>
          <w:sz w:val="28"/>
          <w:szCs w:val="28"/>
        </w:rPr>
        <w:t xml:space="preserve">Законы теплового излучения. </w:t>
      </w:r>
    </w:p>
    <w:p w:rsidR="001B0E4F" w:rsidRDefault="00A176B6" w:rsidP="001B0E4F">
      <w:pPr>
        <w:pStyle w:val="a3"/>
        <w:jc w:val="both"/>
        <w:rPr>
          <w:rFonts w:ascii="Times New Roman" w:hAnsi="Times New Roman" w:cs="Times New Roman"/>
          <w:snapToGrid w:val="0"/>
          <w:sz w:val="28"/>
          <w:szCs w:val="28"/>
        </w:rPr>
      </w:pPr>
      <w:r>
        <w:rPr>
          <w:rFonts w:ascii="Times New Roman" w:hAnsi="Times New Roman" w:cs="Times New Roman"/>
          <w:snapToGrid w:val="0"/>
          <w:sz w:val="28"/>
          <w:szCs w:val="28"/>
        </w:rPr>
        <w:t>4</w:t>
      </w:r>
      <w:r w:rsidR="001B0E4F">
        <w:rPr>
          <w:rFonts w:ascii="Times New Roman" w:hAnsi="Times New Roman" w:cs="Times New Roman"/>
          <w:snapToGrid w:val="0"/>
          <w:sz w:val="28"/>
          <w:szCs w:val="28"/>
        </w:rPr>
        <w:t>. Квантовая гипотеза Планка.</w:t>
      </w:r>
      <w:bookmarkStart w:id="0" w:name="_GoBack"/>
      <w:bookmarkEnd w:id="0"/>
    </w:p>
    <w:p w:rsidR="001B0E4F" w:rsidRPr="001B0E4F" w:rsidRDefault="00A176B6" w:rsidP="001B0E4F">
      <w:pPr>
        <w:pStyle w:val="a3"/>
        <w:jc w:val="both"/>
        <w:rPr>
          <w:rFonts w:ascii="Times New Roman" w:hAnsi="Times New Roman" w:cs="Times New Roman"/>
          <w:snapToGrid w:val="0"/>
          <w:sz w:val="28"/>
          <w:szCs w:val="28"/>
        </w:rPr>
      </w:pPr>
      <w:r>
        <w:rPr>
          <w:rFonts w:ascii="Times New Roman" w:hAnsi="Times New Roman" w:cs="Times New Roman"/>
          <w:snapToGrid w:val="0"/>
          <w:sz w:val="28"/>
          <w:szCs w:val="28"/>
        </w:rPr>
        <w:t>5</w:t>
      </w:r>
      <w:r w:rsidR="001B0E4F">
        <w:rPr>
          <w:rFonts w:ascii="Times New Roman" w:hAnsi="Times New Roman" w:cs="Times New Roman"/>
          <w:snapToGrid w:val="0"/>
          <w:sz w:val="28"/>
          <w:szCs w:val="28"/>
        </w:rPr>
        <w:t xml:space="preserve">. </w:t>
      </w:r>
      <w:r w:rsidR="001B0E4F" w:rsidRPr="001B0E4F">
        <w:rPr>
          <w:rFonts w:ascii="Times New Roman" w:hAnsi="Times New Roman" w:cs="Times New Roman"/>
          <w:snapToGrid w:val="0"/>
          <w:sz w:val="28"/>
          <w:szCs w:val="28"/>
        </w:rPr>
        <w:t xml:space="preserve">Оптическая пирометрия. </w:t>
      </w:r>
    </w:p>
    <w:p w:rsidR="001B0E4F" w:rsidRDefault="001B0E4F" w:rsidP="001B0E4F">
      <w:pPr>
        <w:pStyle w:val="a3"/>
        <w:jc w:val="center"/>
        <w:rPr>
          <w:rFonts w:ascii="Times New Roman" w:hAnsi="Times New Roman" w:cs="Times New Roman"/>
          <w:b/>
          <w:snapToGrid w:val="0"/>
          <w:sz w:val="28"/>
          <w:szCs w:val="28"/>
        </w:rPr>
      </w:pPr>
      <w:r>
        <w:rPr>
          <w:rFonts w:ascii="Times New Roman" w:hAnsi="Times New Roman" w:cs="Times New Roman"/>
          <w:b/>
          <w:snapToGrid w:val="0"/>
          <w:sz w:val="28"/>
          <w:szCs w:val="28"/>
        </w:rPr>
        <w:t>1.10</w:t>
      </w:r>
    </w:p>
    <w:p w:rsidR="001B0E4F" w:rsidRPr="001B0E4F" w:rsidRDefault="001B0E4F" w:rsidP="001B0E4F">
      <w:pPr>
        <w:pStyle w:val="a3"/>
        <w:jc w:val="both"/>
        <w:rPr>
          <w:rFonts w:ascii="Times New Roman" w:hAnsi="Times New Roman" w:cs="Times New Roman"/>
          <w:snapToGrid w:val="0"/>
          <w:sz w:val="28"/>
          <w:szCs w:val="28"/>
        </w:rPr>
      </w:pPr>
      <w:r>
        <w:rPr>
          <w:rFonts w:ascii="Times New Roman" w:hAnsi="Times New Roman" w:cs="Times New Roman"/>
          <w:snapToGrid w:val="0"/>
          <w:sz w:val="28"/>
          <w:szCs w:val="28"/>
        </w:rPr>
        <w:tab/>
        <w:t xml:space="preserve">Наиболее распространенным в природе видом электромагнитного излучения является </w:t>
      </w:r>
      <w:proofErr w:type="gramStart"/>
      <w:r>
        <w:rPr>
          <w:rFonts w:ascii="Times New Roman" w:hAnsi="Times New Roman" w:cs="Times New Roman"/>
          <w:snapToGrid w:val="0"/>
          <w:sz w:val="28"/>
          <w:szCs w:val="28"/>
        </w:rPr>
        <w:t>тепловое</w:t>
      </w:r>
      <w:proofErr w:type="gramEnd"/>
      <w:r>
        <w:rPr>
          <w:rFonts w:ascii="Times New Roman" w:hAnsi="Times New Roman" w:cs="Times New Roman"/>
          <w:snapToGrid w:val="0"/>
          <w:sz w:val="28"/>
          <w:szCs w:val="28"/>
        </w:rPr>
        <w:t>.</w:t>
      </w:r>
    </w:p>
    <w:p w:rsidR="001B0E4F" w:rsidRDefault="001B0E4F" w:rsidP="001B0E4F">
      <w:pPr>
        <w:pStyle w:val="a3"/>
        <w:ind w:firstLine="708"/>
        <w:jc w:val="both"/>
        <w:rPr>
          <w:rFonts w:ascii="Times New Roman" w:hAnsi="Times New Roman" w:cs="Times New Roman"/>
          <w:snapToGrid w:val="0"/>
          <w:sz w:val="28"/>
          <w:szCs w:val="28"/>
        </w:rPr>
      </w:pPr>
      <w:r>
        <w:rPr>
          <w:rFonts w:ascii="Times New Roman" w:hAnsi="Times New Roman" w:cs="Times New Roman"/>
          <w:b/>
          <w:i/>
          <w:snapToGrid w:val="0"/>
          <w:sz w:val="28"/>
          <w:szCs w:val="28"/>
        </w:rPr>
        <w:t>Тепловое</w:t>
      </w:r>
      <w:r w:rsidRPr="001B0E4F">
        <w:rPr>
          <w:rFonts w:ascii="Times New Roman" w:hAnsi="Times New Roman" w:cs="Times New Roman"/>
          <w:b/>
          <w:i/>
          <w:snapToGrid w:val="0"/>
          <w:sz w:val="28"/>
          <w:szCs w:val="28"/>
        </w:rPr>
        <w:t xml:space="preserve"> излучение</w:t>
      </w:r>
      <w:r>
        <w:rPr>
          <w:rFonts w:ascii="Times New Roman" w:hAnsi="Times New Roman" w:cs="Times New Roman"/>
          <w:b/>
          <w:i/>
          <w:snapToGrid w:val="0"/>
          <w:sz w:val="28"/>
          <w:szCs w:val="28"/>
        </w:rPr>
        <w:t xml:space="preserve"> </w:t>
      </w:r>
      <w:r>
        <w:rPr>
          <w:rFonts w:ascii="Times New Roman" w:hAnsi="Times New Roman" w:cs="Times New Roman"/>
          <w:snapToGrid w:val="0"/>
          <w:sz w:val="28"/>
          <w:szCs w:val="28"/>
        </w:rPr>
        <w:t>-</w:t>
      </w:r>
      <w:r w:rsidRPr="001B0E4F">
        <w:rPr>
          <w:rFonts w:ascii="Times New Roman" w:hAnsi="Times New Roman" w:cs="Times New Roman"/>
          <w:snapToGrid w:val="0"/>
          <w:sz w:val="28"/>
          <w:szCs w:val="28"/>
        </w:rPr>
        <w:t xml:space="preserve"> испускание электромагнитных</w:t>
      </w:r>
      <w:r w:rsidRPr="001B0E4F">
        <w:rPr>
          <w:rFonts w:ascii="Times New Roman" w:hAnsi="Times New Roman" w:cs="Times New Roman"/>
          <w:b/>
          <w:snapToGrid w:val="0"/>
          <w:sz w:val="28"/>
          <w:szCs w:val="28"/>
        </w:rPr>
        <w:t xml:space="preserve"> </w:t>
      </w:r>
      <w:r w:rsidRPr="001B0E4F">
        <w:rPr>
          <w:rFonts w:ascii="Times New Roman" w:hAnsi="Times New Roman" w:cs="Times New Roman"/>
          <w:snapToGrid w:val="0"/>
          <w:sz w:val="28"/>
          <w:szCs w:val="28"/>
        </w:rPr>
        <w:t>волн нагретыми телами за счет их внутренней энергии</w:t>
      </w:r>
      <w:r w:rsidRPr="001B0E4F">
        <w:rPr>
          <w:rFonts w:ascii="Times New Roman" w:hAnsi="Times New Roman" w:cs="Times New Roman"/>
          <w:b/>
          <w:snapToGrid w:val="0"/>
          <w:sz w:val="28"/>
          <w:szCs w:val="28"/>
        </w:rPr>
        <w:t>.</w:t>
      </w:r>
      <w:r w:rsidRPr="001B0E4F">
        <w:rPr>
          <w:rFonts w:ascii="Times New Roman" w:hAnsi="Times New Roman" w:cs="Times New Roman"/>
          <w:snapToGrid w:val="0"/>
          <w:sz w:val="28"/>
          <w:szCs w:val="28"/>
        </w:rPr>
        <w:t xml:space="preserve"> Тепловое излучение свойственно всем телам при температуре выше 0</w:t>
      </w:r>
      <w:proofErr w:type="gramStart"/>
      <w:r w:rsidRPr="001B0E4F">
        <w:rPr>
          <w:rFonts w:ascii="Times New Roman" w:hAnsi="Times New Roman" w:cs="Times New Roman"/>
          <w:snapToGrid w:val="0"/>
          <w:sz w:val="28"/>
          <w:szCs w:val="28"/>
        </w:rPr>
        <w:t xml:space="preserve"> К</w:t>
      </w:r>
      <w:proofErr w:type="gramEnd"/>
      <w:r w:rsidRPr="001B0E4F">
        <w:rPr>
          <w:rFonts w:ascii="Times New Roman" w:hAnsi="Times New Roman" w:cs="Times New Roman"/>
          <w:snapToGrid w:val="0"/>
          <w:sz w:val="28"/>
          <w:szCs w:val="28"/>
        </w:rPr>
        <w:t xml:space="preserve"> и имеет сплошной спектр частот. </w:t>
      </w:r>
    </w:p>
    <w:p w:rsidR="001B0E4F" w:rsidRPr="001B0E4F" w:rsidRDefault="001B0E4F" w:rsidP="001B0E4F">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При этом излучение всех длин волн обусловлено колебаниями электрических зарядов, входящих в состав вещества, т.е. ионов и электронов. Колебания ионов дает излучение с низкими частотами (инфракрасное) вследствие их значи</w:t>
      </w:r>
      <w:r w:rsidRPr="001B0E4F">
        <w:rPr>
          <w:rFonts w:ascii="Times New Roman" w:hAnsi="Times New Roman" w:cs="Times New Roman"/>
          <w:snapToGrid w:val="0"/>
          <w:sz w:val="28"/>
          <w:szCs w:val="28"/>
        </w:rPr>
        <w:softHyphen/>
        <w:t>тельной массы. Движение электронов, входящих в состав атомов или молекул, создает высокочастотное излучение (видимое и ультрафиолетовое).</w:t>
      </w:r>
    </w:p>
    <w:p w:rsidR="005C67F9" w:rsidRDefault="001B0E4F" w:rsidP="001B0E4F">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 xml:space="preserve">Излучение сопровождается потерей энергии телом. </w:t>
      </w:r>
      <w:r>
        <w:rPr>
          <w:rFonts w:ascii="Times New Roman" w:hAnsi="Times New Roman" w:cs="Times New Roman"/>
          <w:sz w:val="28"/>
          <w:szCs w:val="28"/>
        </w:rPr>
        <w:t xml:space="preserve">Следовательно, тело охлаждается. </w:t>
      </w:r>
      <w:r w:rsidR="005C67F9">
        <w:rPr>
          <w:rFonts w:ascii="Times New Roman" w:hAnsi="Times New Roman" w:cs="Times New Roman"/>
          <w:sz w:val="28"/>
          <w:szCs w:val="28"/>
        </w:rPr>
        <w:t xml:space="preserve">Но, одновременно, тело поглощает часть энергии, испускаемой другими телами. Поглощение энергии приводит к увеличению внутренней энергии тела, следовательно, к его нагреванию. </w:t>
      </w:r>
    </w:p>
    <w:p w:rsidR="005C67F9" w:rsidRDefault="005C67F9" w:rsidP="001B0E4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Постоянное испускание и поглощение энергии телами приводит к тому, что в изолированной термодинамической </w:t>
      </w:r>
      <w:proofErr w:type="gramStart"/>
      <w:r>
        <w:rPr>
          <w:rFonts w:ascii="Times New Roman" w:hAnsi="Times New Roman" w:cs="Times New Roman"/>
          <w:sz w:val="28"/>
          <w:szCs w:val="28"/>
        </w:rPr>
        <w:t>системе</w:t>
      </w:r>
      <w:proofErr w:type="gramEnd"/>
      <w:r>
        <w:rPr>
          <w:rFonts w:ascii="Times New Roman" w:hAnsi="Times New Roman" w:cs="Times New Roman"/>
          <w:sz w:val="28"/>
          <w:szCs w:val="28"/>
        </w:rPr>
        <w:t xml:space="preserve"> в конце концов устанавливается такая температура, при которой уменьшение энергии телом при испускании компенсируется ее увеличением при поглощении, спектр излучаемой и поглощаемой энергии остается неизменным во времени. Такого типа излучение называется </w:t>
      </w:r>
      <w:r w:rsidRPr="005C67F9">
        <w:rPr>
          <w:rFonts w:ascii="Times New Roman" w:hAnsi="Times New Roman" w:cs="Times New Roman"/>
          <w:b/>
          <w:i/>
          <w:sz w:val="28"/>
          <w:szCs w:val="28"/>
        </w:rPr>
        <w:t>равновесным</w:t>
      </w:r>
      <w:r>
        <w:rPr>
          <w:rFonts w:ascii="Times New Roman" w:hAnsi="Times New Roman" w:cs="Times New Roman"/>
          <w:sz w:val="28"/>
          <w:szCs w:val="28"/>
        </w:rPr>
        <w:t>.</w:t>
      </w:r>
    </w:p>
    <w:p w:rsidR="005C67F9" w:rsidRDefault="001B0E4F" w:rsidP="001B0E4F">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 xml:space="preserve">Тепловое излучение </w:t>
      </w:r>
      <w:r w:rsidRPr="001B0E4F">
        <w:rPr>
          <w:rFonts w:ascii="Times New Roman" w:hAnsi="Times New Roman" w:cs="Times New Roman"/>
          <w:sz w:val="28"/>
          <w:szCs w:val="28"/>
        </w:rPr>
        <w:sym w:font="Symbol" w:char="F02D"/>
      </w:r>
      <w:r w:rsidRPr="001B0E4F">
        <w:rPr>
          <w:rFonts w:ascii="Times New Roman" w:hAnsi="Times New Roman" w:cs="Times New Roman"/>
          <w:sz w:val="28"/>
          <w:szCs w:val="28"/>
        </w:rPr>
        <w:t xml:space="preserve"> единственный вид излучения, который является равновесным. Все другие виды излучений – неравновесные. </w:t>
      </w:r>
      <w:r w:rsidR="00E75495">
        <w:rPr>
          <w:rFonts w:ascii="Times New Roman" w:hAnsi="Times New Roman" w:cs="Times New Roman"/>
          <w:sz w:val="28"/>
          <w:szCs w:val="28"/>
        </w:rPr>
        <w:t>Тепловое излучение зависит от температуры тела, так как является следствием хаотического теплового движения молекул и атомов.</w:t>
      </w:r>
    </w:p>
    <w:p w:rsidR="001B0E4F" w:rsidRPr="001B0E4F" w:rsidRDefault="001B0E4F" w:rsidP="005C67F9">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 xml:space="preserve">Тепловое или равновесное излучение подчиняется определенным общим закономерностям, вытекающим из принципов термодинамики. Однако прежде чем перейти к рассмотрению законов теплового излучения, необходимо ввести его основные характеристики. </w:t>
      </w:r>
    </w:p>
    <w:p w:rsidR="001B0E4F" w:rsidRPr="001B0E4F" w:rsidRDefault="001B0E4F" w:rsidP="00E75495">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 xml:space="preserve">Рассмотрим основные характеристики теплового излучения. </w:t>
      </w:r>
    </w:p>
    <w:p w:rsidR="001B0E4F" w:rsidRPr="001B0E4F" w:rsidRDefault="001B0E4F" w:rsidP="00E75495">
      <w:pPr>
        <w:pStyle w:val="a3"/>
        <w:ind w:firstLine="708"/>
        <w:jc w:val="both"/>
        <w:rPr>
          <w:rFonts w:ascii="Times New Roman" w:hAnsi="Times New Roman" w:cs="Times New Roman"/>
          <w:sz w:val="28"/>
          <w:szCs w:val="28"/>
        </w:rPr>
      </w:pPr>
      <w:r w:rsidRPr="00E75495">
        <w:rPr>
          <w:rFonts w:ascii="Times New Roman" w:hAnsi="Times New Roman" w:cs="Times New Roman"/>
          <w:b/>
          <w:i/>
          <w:sz w:val="28"/>
          <w:szCs w:val="28"/>
        </w:rPr>
        <w:t>Поток излучения</w:t>
      </w:r>
      <w:r w:rsidRPr="001B0E4F">
        <w:rPr>
          <w:rFonts w:ascii="Times New Roman" w:hAnsi="Times New Roman" w:cs="Times New Roman"/>
          <w:sz w:val="28"/>
          <w:szCs w:val="28"/>
        </w:rPr>
        <w:t xml:space="preserve"> </w:t>
      </w:r>
      <w:r w:rsidRPr="001B0E4F">
        <w:rPr>
          <w:rFonts w:ascii="Times New Roman" w:hAnsi="Times New Roman" w:cs="Times New Roman"/>
          <w:sz w:val="28"/>
          <w:szCs w:val="28"/>
        </w:rPr>
        <w:sym w:font="Symbol" w:char="F02D"/>
      </w:r>
      <w:r w:rsidRPr="001B0E4F">
        <w:rPr>
          <w:rFonts w:ascii="Times New Roman" w:hAnsi="Times New Roman" w:cs="Times New Roman"/>
          <w:sz w:val="28"/>
          <w:szCs w:val="28"/>
        </w:rPr>
        <w:t xml:space="preserve"> </w:t>
      </w:r>
      <w:r w:rsidR="00E75495">
        <w:rPr>
          <w:rFonts w:ascii="Times New Roman" w:hAnsi="Times New Roman" w:cs="Times New Roman"/>
          <w:sz w:val="28"/>
          <w:szCs w:val="28"/>
        </w:rPr>
        <w:t xml:space="preserve">скалярная </w:t>
      </w:r>
      <w:r w:rsidRPr="001B0E4F">
        <w:rPr>
          <w:rFonts w:ascii="Times New Roman" w:hAnsi="Times New Roman" w:cs="Times New Roman"/>
          <w:sz w:val="28"/>
          <w:szCs w:val="28"/>
        </w:rPr>
        <w:t>физическая величина, равная количеству энергии, излучаемой нагретым телом со всей поверхности в единицу времени:</w:t>
      </w:r>
    </w:p>
    <w:p w:rsidR="001B0E4F" w:rsidRDefault="00E75495" w:rsidP="00E75495">
      <w:pPr>
        <w:pStyle w:val="a3"/>
        <w:jc w:val="both"/>
        <w:rPr>
          <w:rFonts w:ascii="Times New Roman" w:hAnsi="Times New Roman" w:cs="Times New Roman"/>
          <w:sz w:val="28"/>
          <w:szCs w:val="28"/>
        </w:rPr>
      </w:pPr>
      <w:r>
        <w:rPr>
          <w:rFonts w:ascii="Times New Roman" w:hAnsi="Times New Roman" w:cs="Times New Roman"/>
          <w:position w:val="-24"/>
          <w:sz w:val="28"/>
          <w:szCs w:val="28"/>
        </w:rPr>
        <w:lastRenderedPageBreak/>
        <w:t xml:space="preserve">                                                             </w:t>
      </w:r>
      <w:r w:rsidRPr="001B0E4F">
        <w:rPr>
          <w:rFonts w:ascii="Times New Roman" w:hAnsi="Times New Roman" w:cs="Times New Roman"/>
          <w:position w:val="-24"/>
          <w:sz w:val="28"/>
          <w:szCs w:val="28"/>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8.25pt" o:ole="" fillcolor="window">
            <v:imagedata r:id="rId8" o:title=""/>
          </v:shape>
          <o:OLEObject Type="Embed" ProgID="Equation.3" ShapeID="_x0000_i1025" DrawAspect="Content" ObjectID="_1698834054" r:id="rId9"/>
        </w:object>
      </w:r>
      <w:r w:rsidR="001B0E4F" w:rsidRPr="001B0E4F">
        <w:rPr>
          <w:rFonts w:ascii="Times New Roman" w:hAnsi="Times New Roman" w:cs="Times New Roman"/>
          <w:sz w:val="28"/>
          <w:szCs w:val="28"/>
        </w:rPr>
        <w:t xml:space="preserve">  .        </w:t>
      </w:r>
      <w:r>
        <w:rPr>
          <w:rFonts w:ascii="Times New Roman" w:hAnsi="Times New Roman" w:cs="Times New Roman"/>
          <w:sz w:val="28"/>
          <w:szCs w:val="28"/>
        </w:rPr>
        <w:t xml:space="preserve">                              (1</w:t>
      </w:r>
      <w:r w:rsidR="001B0E4F" w:rsidRPr="001B0E4F">
        <w:rPr>
          <w:rFonts w:ascii="Times New Roman" w:hAnsi="Times New Roman" w:cs="Times New Roman"/>
          <w:sz w:val="28"/>
          <w:szCs w:val="28"/>
        </w:rPr>
        <w:t>.1</w:t>
      </w:r>
      <w:r>
        <w:rPr>
          <w:rFonts w:ascii="Times New Roman" w:hAnsi="Times New Roman" w:cs="Times New Roman"/>
          <w:sz w:val="28"/>
          <w:szCs w:val="28"/>
        </w:rPr>
        <w:t>0</w:t>
      </w:r>
      <w:r w:rsidR="001B0E4F" w:rsidRPr="001B0E4F">
        <w:rPr>
          <w:rFonts w:ascii="Times New Roman" w:hAnsi="Times New Roman" w:cs="Times New Roman"/>
          <w:sz w:val="28"/>
          <w:szCs w:val="28"/>
        </w:rPr>
        <w:t>)</w:t>
      </w:r>
    </w:p>
    <w:p w:rsidR="00E75495" w:rsidRPr="00E75495" w:rsidRDefault="00E75495" w:rsidP="00E7549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Основной единицей измерения потока излучения является </w:t>
      </w:r>
      <w:r w:rsidRPr="001B0E4F">
        <w:rPr>
          <w:rFonts w:ascii="Times New Roman" w:hAnsi="Times New Roman" w:cs="Times New Roman"/>
          <w:position w:val="-24"/>
          <w:sz w:val="28"/>
          <w:szCs w:val="28"/>
        </w:rPr>
        <w:object w:dxaOrig="1860" w:dyaOrig="620">
          <v:shape id="_x0000_i1026" type="#_x0000_t75" style="width:114.75pt;height:38.25pt" o:ole="" fillcolor="window">
            <v:imagedata r:id="rId10" o:title=""/>
          </v:shape>
          <o:OLEObject Type="Embed" ProgID="Equation.3" ShapeID="_x0000_i1026" DrawAspect="Content" ObjectID="_1698834055" r:id="rId11"/>
        </w:object>
      </w:r>
      <w:r>
        <w:rPr>
          <w:rFonts w:ascii="Times New Roman" w:hAnsi="Times New Roman" w:cs="Times New Roman"/>
          <w:position w:val="-24"/>
          <w:sz w:val="28"/>
          <w:szCs w:val="28"/>
        </w:rPr>
        <w:t>.</w:t>
      </w:r>
    </w:p>
    <w:p w:rsidR="001B0E4F" w:rsidRPr="001B0E4F" w:rsidRDefault="001B0E4F" w:rsidP="00E75495">
      <w:pPr>
        <w:pStyle w:val="a3"/>
        <w:ind w:firstLine="708"/>
        <w:jc w:val="both"/>
        <w:rPr>
          <w:rFonts w:ascii="Times New Roman" w:hAnsi="Times New Roman" w:cs="Times New Roman"/>
          <w:sz w:val="28"/>
          <w:szCs w:val="28"/>
        </w:rPr>
      </w:pPr>
      <w:r w:rsidRPr="00E75495">
        <w:rPr>
          <w:rFonts w:ascii="Times New Roman" w:hAnsi="Times New Roman" w:cs="Times New Roman"/>
          <w:b/>
          <w:i/>
          <w:sz w:val="28"/>
          <w:szCs w:val="28"/>
        </w:rPr>
        <w:t>Энергетичес</w:t>
      </w:r>
      <w:r w:rsidR="00E75495">
        <w:rPr>
          <w:rFonts w:ascii="Times New Roman" w:hAnsi="Times New Roman" w:cs="Times New Roman"/>
          <w:b/>
          <w:i/>
          <w:sz w:val="28"/>
          <w:szCs w:val="28"/>
        </w:rPr>
        <w:t>кая светимость</w:t>
      </w:r>
      <w:r w:rsidRPr="00E75495">
        <w:rPr>
          <w:rFonts w:ascii="Times New Roman" w:hAnsi="Times New Roman" w:cs="Times New Roman"/>
          <w:b/>
          <w:i/>
          <w:sz w:val="28"/>
          <w:szCs w:val="28"/>
        </w:rPr>
        <w:t xml:space="preserve"> тела</w:t>
      </w:r>
      <w:r w:rsidRPr="001B0E4F">
        <w:rPr>
          <w:rFonts w:ascii="Times New Roman" w:hAnsi="Times New Roman" w:cs="Times New Roman"/>
          <w:sz w:val="28"/>
          <w:szCs w:val="28"/>
        </w:rPr>
        <w:t xml:space="preserve"> </w:t>
      </w:r>
      <w:r w:rsidRPr="001B0E4F">
        <w:rPr>
          <w:rFonts w:ascii="Times New Roman" w:hAnsi="Times New Roman" w:cs="Times New Roman"/>
          <w:noProof/>
          <w:sz w:val="28"/>
          <w:szCs w:val="28"/>
        </w:rPr>
        <w:t xml:space="preserve">- </w:t>
      </w:r>
      <w:r w:rsidRPr="001B0E4F">
        <w:rPr>
          <w:rFonts w:ascii="Times New Roman" w:hAnsi="Times New Roman" w:cs="Times New Roman"/>
          <w:sz w:val="28"/>
          <w:szCs w:val="28"/>
        </w:rPr>
        <w:t>энергия, излучаемая в единицу времени с единицы площади нагрето</w:t>
      </w:r>
      <w:r w:rsidRPr="001B0E4F">
        <w:rPr>
          <w:rFonts w:ascii="Times New Roman" w:hAnsi="Times New Roman" w:cs="Times New Roman"/>
          <w:sz w:val="28"/>
          <w:szCs w:val="28"/>
        </w:rPr>
        <w:softHyphen/>
        <w:t>го тела во всем интервале длин волн (</w:t>
      </w:r>
      <w:r w:rsidRPr="001B0E4F">
        <w:rPr>
          <w:rFonts w:ascii="Times New Roman" w:hAnsi="Times New Roman" w:cs="Times New Roman"/>
          <w:noProof/>
          <w:sz w:val="28"/>
          <w:szCs w:val="28"/>
        </w:rPr>
        <w:t>0</w:t>
      </w:r>
      <w:r w:rsidRPr="001B0E4F">
        <w:rPr>
          <w:rFonts w:ascii="Times New Roman" w:hAnsi="Times New Roman" w:cs="Times New Roman"/>
          <w:sz w:val="28"/>
          <w:szCs w:val="28"/>
        </w:rPr>
        <w:t xml:space="preserve"> &lt; </w:t>
      </w:r>
      <w:r w:rsidRPr="001B0E4F">
        <w:rPr>
          <w:rFonts w:ascii="Times New Roman" w:hAnsi="Times New Roman" w:cs="Times New Roman"/>
          <w:sz w:val="28"/>
          <w:szCs w:val="28"/>
        </w:rPr>
        <w:sym w:font="Symbol" w:char="F06C"/>
      </w:r>
      <w:r w:rsidRPr="001B0E4F">
        <w:rPr>
          <w:rFonts w:ascii="Times New Roman" w:hAnsi="Times New Roman" w:cs="Times New Roman"/>
          <w:sz w:val="28"/>
          <w:szCs w:val="28"/>
        </w:rPr>
        <w:t>&lt; ∞</w:t>
      </w:r>
      <w:r w:rsidR="00E75495">
        <w:rPr>
          <w:rFonts w:ascii="Times New Roman" w:hAnsi="Times New Roman" w:cs="Times New Roman"/>
          <w:noProof/>
          <w:sz w:val="28"/>
          <w:szCs w:val="28"/>
        </w:rPr>
        <w:t>)</w:t>
      </w:r>
      <w:r w:rsidRPr="001B0E4F">
        <w:rPr>
          <w:rFonts w:ascii="Times New Roman" w:hAnsi="Times New Roman" w:cs="Times New Roman"/>
          <w:sz w:val="28"/>
          <w:szCs w:val="28"/>
        </w:rPr>
        <w:t>:</w:t>
      </w:r>
    </w:p>
    <w:p w:rsidR="001B0E4F" w:rsidRPr="001B0E4F" w:rsidRDefault="00E75495" w:rsidP="001B0E4F">
      <w:pPr>
        <w:pStyle w:val="a3"/>
        <w:jc w:val="both"/>
        <w:rPr>
          <w:rFonts w:ascii="Times New Roman" w:hAnsi="Times New Roman" w:cs="Times New Roman"/>
          <w:sz w:val="28"/>
          <w:szCs w:val="28"/>
        </w:rPr>
      </w:pPr>
      <w:r>
        <w:rPr>
          <w:rFonts w:ascii="Times New Roman" w:hAnsi="Times New Roman" w:cs="Times New Roman"/>
          <w:position w:val="-24"/>
          <w:sz w:val="28"/>
          <w:szCs w:val="28"/>
        </w:rPr>
        <w:t xml:space="preserve">                                                 </w:t>
      </w:r>
      <w:r w:rsidR="00A176B6" w:rsidRPr="00A176B6">
        <w:rPr>
          <w:rFonts w:ascii="Times New Roman" w:hAnsi="Times New Roman" w:cs="Times New Roman"/>
          <w:position w:val="-24"/>
          <w:sz w:val="28"/>
          <w:szCs w:val="28"/>
        </w:rPr>
        <w:object w:dxaOrig="1579" w:dyaOrig="620">
          <v:shape id="_x0000_i1027" type="#_x0000_t75" style="width:100.5pt;height:37.5pt" o:ole="" fillcolor="window">
            <v:imagedata r:id="rId12" o:title=""/>
          </v:shape>
          <o:OLEObject Type="Embed" ProgID="Equation.3" ShapeID="_x0000_i1027" DrawAspect="Content" ObjectID="_1698834056" r:id="rId13"/>
        </w:object>
      </w:r>
      <w:r w:rsidR="001B0E4F" w:rsidRPr="001B0E4F">
        <w:rPr>
          <w:rFonts w:ascii="Times New Roman" w:hAnsi="Times New Roman" w:cs="Times New Roman"/>
          <w:sz w:val="28"/>
          <w:szCs w:val="28"/>
        </w:rPr>
        <w:t xml:space="preserve"> .         </w:t>
      </w:r>
      <w:r>
        <w:rPr>
          <w:rFonts w:ascii="Times New Roman" w:hAnsi="Times New Roman" w:cs="Times New Roman"/>
          <w:sz w:val="28"/>
          <w:szCs w:val="28"/>
        </w:rPr>
        <w:t xml:space="preserve">                              (2.10</w:t>
      </w:r>
      <w:r w:rsidR="001B0E4F" w:rsidRPr="001B0E4F">
        <w:rPr>
          <w:rFonts w:ascii="Times New Roman" w:hAnsi="Times New Roman" w:cs="Times New Roman"/>
          <w:sz w:val="28"/>
          <w:szCs w:val="28"/>
        </w:rPr>
        <w:t>)</w:t>
      </w:r>
    </w:p>
    <w:p w:rsidR="00E75495" w:rsidRPr="00E75495" w:rsidRDefault="00E75495" w:rsidP="00E7549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Основной единицей измерения энергетической светимости тела является </w:t>
      </w:r>
      <w:r w:rsidRPr="00E75495">
        <w:rPr>
          <w:rFonts w:ascii="Times New Roman" w:hAnsi="Times New Roman" w:cs="Times New Roman"/>
          <w:position w:val="-24"/>
          <w:sz w:val="28"/>
          <w:szCs w:val="28"/>
        </w:rPr>
        <w:object w:dxaOrig="2020" w:dyaOrig="620">
          <v:shape id="_x0000_i1028" type="#_x0000_t75" style="width:124.5pt;height:38.25pt" o:ole="" fillcolor="window">
            <v:imagedata r:id="rId14" o:title=""/>
          </v:shape>
          <o:OLEObject Type="Embed" ProgID="Equation.3" ShapeID="_x0000_i1028" DrawAspect="Content" ObjectID="_1698834057" r:id="rId15"/>
        </w:object>
      </w:r>
      <w:r>
        <w:rPr>
          <w:rFonts w:ascii="Times New Roman" w:hAnsi="Times New Roman" w:cs="Times New Roman"/>
          <w:position w:val="-24"/>
          <w:sz w:val="28"/>
          <w:szCs w:val="28"/>
        </w:rPr>
        <w:t>.</w:t>
      </w:r>
    </w:p>
    <w:p w:rsidR="001B0E4F" w:rsidRPr="001B0E4F" w:rsidRDefault="001B0E4F" w:rsidP="00E75495">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Поток излучения и энергетическая светимость</w:t>
      </w:r>
      <w:r w:rsidRPr="001B0E4F">
        <w:rPr>
          <w:rFonts w:ascii="Times New Roman" w:hAnsi="Times New Roman" w:cs="Times New Roman"/>
          <w:noProof/>
          <w:sz w:val="28"/>
          <w:szCs w:val="28"/>
        </w:rPr>
        <w:t xml:space="preserve"> –</w:t>
      </w:r>
      <w:r w:rsidRPr="001B0E4F">
        <w:rPr>
          <w:rFonts w:ascii="Times New Roman" w:hAnsi="Times New Roman" w:cs="Times New Roman"/>
          <w:sz w:val="28"/>
          <w:szCs w:val="28"/>
        </w:rPr>
        <w:t xml:space="preserve"> функции температуры</w:t>
      </w:r>
      <w:r w:rsidR="00E75495">
        <w:rPr>
          <w:rFonts w:ascii="Times New Roman" w:hAnsi="Times New Roman" w:cs="Times New Roman"/>
          <w:sz w:val="28"/>
          <w:szCs w:val="28"/>
        </w:rPr>
        <w:t xml:space="preserve"> и не учитывают спектральный состав излучения</w:t>
      </w:r>
      <w:r w:rsidRPr="001B0E4F">
        <w:rPr>
          <w:rFonts w:ascii="Times New Roman" w:hAnsi="Times New Roman" w:cs="Times New Roman"/>
          <w:sz w:val="28"/>
          <w:szCs w:val="28"/>
        </w:rPr>
        <w:t>.</w:t>
      </w:r>
    </w:p>
    <w:p w:rsidR="00E75495" w:rsidRDefault="001B0E4F" w:rsidP="00E75495">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Излучение нагретого тела при данной температуре</w:t>
      </w:r>
      <w:proofErr w:type="gramStart"/>
      <w:r w:rsidRPr="001B0E4F">
        <w:rPr>
          <w:rFonts w:ascii="Times New Roman" w:hAnsi="Times New Roman" w:cs="Times New Roman"/>
          <w:sz w:val="28"/>
          <w:szCs w:val="28"/>
        </w:rPr>
        <w:t xml:space="preserve"> </w:t>
      </w:r>
      <w:r w:rsidRPr="001B0E4F">
        <w:rPr>
          <w:rFonts w:ascii="Times New Roman" w:hAnsi="Times New Roman" w:cs="Times New Roman"/>
          <w:i/>
          <w:sz w:val="28"/>
          <w:szCs w:val="28"/>
        </w:rPr>
        <w:t>Т</w:t>
      </w:r>
      <w:proofErr w:type="gramEnd"/>
      <w:r w:rsidRPr="001B0E4F">
        <w:rPr>
          <w:rFonts w:ascii="Times New Roman" w:hAnsi="Times New Roman" w:cs="Times New Roman"/>
          <w:i/>
          <w:sz w:val="28"/>
          <w:szCs w:val="28"/>
        </w:rPr>
        <w:t xml:space="preserve"> </w:t>
      </w:r>
      <w:r w:rsidRPr="001B0E4F">
        <w:rPr>
          <w:rFonts w:ascii="Times New Roman" w:hAnsi="Times New Roman" w:cs="Times New Roman"/>
          <w:sz w:val="28"/>
          <w:szCs w:val="28"/>
        </w:rPr>
        <w:t xml:space="preserve">состоит из волн различной длины </w:t>
      </w:r>
      <w:r w:rsidR="00E75495">
        <w:rPr>
          <w:rFonts w:ascii="Times New Roman" w:hAnsi="Times New Roman" w:cs="Times New Roman"/>
          <w:sz w:val="28"/>
          <w:szCs w:val="28"/>
        </w:rPr>
        <w:t xml:space="preserve">волны </w:t>
      </w:r>
      <w:r w:rsidRPr="001B0E4F">
        <w:rPr>
          <w:rFonts w:ascii="Times New Roman" w:hAnsi="Times New Roman" w:cs="Times New Roman"/>
          <w:sz w:val="28"/>
          <w:szCs w:val="28"/>
        </w:rPr>
        <w:t>(или частоты), причем волны разных длин несут отличающуюся друг от друга энергию. Поэтому в различных частях спектра излучения энергия, приходящаяся на единичный интервал длин волн, различна. Следовательно, должна существовать функция распределения, отражающая зависимость энергии излучения от длины волны, около которой взят этот единичный интервал. Такой функцией является спектральная плотность энергетической светимости (</w:t>
      </w:r>
      <w:proofErr w:type="spellStart"/>
      <w:r w:rsidRPr="001B0E4F">
        <w:rPr>
          <w:rFonts w:ascii="Times New Roman" w:hAnsi="Times New Roman" w:cs="Times New Roman"/>
          <w:sz w:val="28"/>
          <w:szCs w:val="28"/>
        </w:rPr>
        <w:t>излучательности</w:t>
      </w:r>
      <w:proofErr w:type="spellEnd"/>
      <w:r w:rsidRPr="001B0E4F">
        <w:rPr>
          <w:rFonts w:ascii="Times New Roman" w:hAnsi="Times New Roman" w:cs="Times New Roman"/>
          <w:sz w:val="28"/>
          <w:szCs w:val="28"/>
        </w:rPr>
        <w:t xml:space="preserve">) </w:t>
      </w:r>
      <w:r w:rsidRPr="001B0E4F">
        <w:rPr>
          <w:rFonts w:ascii="Times New Roman" w:hAnsi="Times New Roman" w:cs="Times New Roman"/>
          <w:i/>
          <w:sz w:val="28"/>
          <w:szCs w:val="28"/>
          <w:lang w:val="en-US"/>
        </w:rPr>
        <w:t>r</w:t>
      </w:r>
      <w:r w:rsidRPr="001B0E4F">
        <w:rPr>
          <w:rFonts w:ascii="Times New Roman" w:hAnsi="Times New Roman" w:cs="Times New Roman"/>
          <w:sz w:val="28"/>
          <w:szCs w:val="28"/>
          <w:vertAlign w:val="subscript"/>
          <w:lang w:val="en-US"/>
        </w:rPr>
        <w:sym w:font="Symbol" w:char="F06C"/>
      </w:r>
      <w:r w:rsidRPr="001B0E4F">
        <w:rPr>
          <w:rFonts w:ascii="Times New Roman" w:hAnsi="Times New Roman" w:cs="Times New Roman"/>
          <w:sz w:val="28"/>
          <w:szCs w:val="28"/>
          <w:vertAlign w:val="subscript"/>
        </w:rPr>
        <w:t>,</w:t>
      </w:r>
      <w:r w:rsidRPr="001B0E4F">
        <w:rPr>
          <w:rFonts w:ascii="Times New Roman" w:hAnsi="Times New Roman" w:cs="Times New Roman"/>
          <w:i/>
          <w:sz w:val="28"/>
          <w:szCs w:val="28"/>
          <w:vertAlign w:val="subscript"/>
          <w:lang w:val="en-US"/>
        </w:rPr>
        <w:t>T</w:t>
      </w:r>
      <w:r w:rsidRPr="001B0E4F">
        <w:rPr>
          <w:rFonts w:ascii="Times New Roman" w:hAnsi="Times New Roman" w:cs="Times New Roman"/>
          <w:sz w:val="28"/>
          <w:szCs w:val="28"/>
        </w:rPr>
        <w:t xml:space="preserve">. </w:t>
      </w:r>
    </w:p>
    <w:p w:rsidR="00A176B6" w:rsidRDefault="00E75495" w:rsidP="00E75495">
      <w:pPr>
        <w:pStyle w:val="a3"/>
        <w:ind w:firstLine="708"/>
        <w:jc w:val="both"/>
        <w:rPr>
          <w:rFonts w:ascii="Times New Roman" w:hAnsi="Times New Roman" w:cs="Times New Roman"/>
          <w:sz w:val="28"/>
          <w:szCs w:val="28"/>
        </w:rPr>
      </w:pPr>
      <w:r w:rsidRPr="00E75495">
        <w:rPr>
          <w:rFonts w:ascii="Times New Roman" w:hAnsi="Times New Roman" w:cs="Times New Roman"/>
          <w:b/>
          <w:i/>
          <w:sz w:val="28"/>
          <w:szCs w:val="28"/>
        </w:rPr>
        <w:t xml:space="preserve">Спектральная плотность энергетической светимости </w:t>
      </w:r>
      <w:r>
        <w:rPr>
          <w:rFonts w:ascii="Times New Roman" w:hAnsi="Times New Roman" w:cs="Times New Roman"/>
          <w:sz w:val="28"/>
          <w:szCs w:val="28"/>
        </w:rPr>
        <w:t xml:space="preserve"> - скалярная физическая</w:t>
      </w:r>
      <w:r w:rsidR="001B0E4F" w:rsidRPr="001B0E4F">
        <w:rPr>
          <w:rFonts w:ascii="Times New Roman" w:hAnsi="Times New Roman" w:cs="Times New Roman"/>
          <w:sz w:val="28"/>
          <w:szCs w:val="28"/>
        </w:rPr>
        <w:t xml:space="preserve"> величина, численно равная энергии, излучаемой нагретым телом в единицу времени с единицы площади и приходящаяся на единичный интервал длин волн, вз</w:t>
      </w:r>
      <w:r w:rsidR="00A176B6">
        <w:rPr>
          <w:rFonts w:ascii="Times New Roman" w:hAnsi="Times New Roman" w:cs="Times New Roman"/>
          <w:sz w:val="28"/>
          <w:szCs w:val="28"/>
        </w:rPr>
        <w:t>ятый около заданной длины волны:</w:t>
      </w:r>
    </w:p>
    <w:p w:rsidR="001B0E4F" w:rsidRDefault="00A176B6" w:rsidP="00A176B6">
      <w:pPr>
        <w:pStyle w:val="a3"/>
        <w:jc w:val="both"/>
        <w:rPr>
          <w:rFonts w:ascii="Times New Roman" w:hAnsi="Times New Roman" w:cs="Times New Roman"/>
          <w:position w:val="-24"/>
          <w:sz w:val="28"/>
          <w:szCs w:val="28"/>
        </w:rPr>
      </w:pPr>
      <w:r>
        <w:rPr>
          <w:rFonts w:ascii="Times New Roman" w:hAnsi="Times New Roman" w:cs="Times New Roman"/>
          <w:sz w:val="28"/>
          <w:szCs w:val="28"/>
        </w:rPr>
        <w:t xml:space="preserve">                                                    </w:t>
      </w:r>
      <w:r w:rsidR="001B0E4F" w:rsidRPr="001B0E4F">
        <w:rPr>
          <w:rFonts w:ascii="Times New Roman" w:hAnsi="Times New Roman" w:cs="Times New Roman"/>
          <w:sz w:val="28"/>
          <w:szCs w:val="28"/>
        </w:rPr>
        <w:t xml:space="preserve"> </w:t>
      </w:r>
      <w:r w:rsidRPr="001B0E4F">
        <w:rPr>
          <w:rFonts w:ascii="Times New Roman" w:hAnsi="Times New Roman" w:cs="Times New Roman"/>
          <w:position w:val="-24"/>
          <w:sz w:val="28"/>
          <w:szCs w:val="28"/>
        </w:rPr>
        <w:object w:dxaOrig="1320" w:dyaOrig="660">
          <v:shape id="_x0000_i1029" type="#_x0000_t75" style="width:84pt;height:39.75pt" o:ole="" fillcolor="window">
            <v:imagedata r:id="rId16" o:title=""/>
          </v:shape>
          <o:OLEObject Type="Embed" ProgID="Equation.3" ShapeID="_x0000_i1029" DrawAspect="Content" ObjectID="_1698834058" r:id="rId17"/>
        </w:object>
      </w:r>
      <w:r>
        <w:rPr>
          <w:rFonts w:ascii="Times New Roman" w:hAnsi="Times New Roman" w:cs="Times New Roman"/>
          <w:position w:val="-24"/>
          <w:sz w:val="28"/>
          <w:szCs w:val="28"/>
        </w:rPr>
        <w:t xml:space="preserve">                                   (3.10)</w:t>
      </w:r>
    </w:p>
    <w:p w:rsidR="00A176B6" w:rsidRPr="00E75495" w:rsidRDefault="00A176B6" w:rsidP="00A176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Основной единицей измерения спектральной плотности энергетической светимости тела является </w:t>
      </w:r>
      <w:r w:rsidRPr="00E75495">
        <w:rPr>
          <w:rFonts w:ascii="Times New Roman" w:hAnsi="Times New Roman" w:cs="Times New Roman"/>
          <w:position w:val="-24"/>
          <w:sz w:val="28"/>
          <w:szCs w:val="28"/>
        </w:rPr>
        <w:object w:dxaOrig="2340" w:dyaOrig="620">
          <v:shape id="_x0000_i1030" type="#_x0000_t75" style="width:144.75pt;height:38.25pt" o:ole="" fillcolor="window">
            <v:imagedata r:id="rId18" o:title=""/>
          </v:shape>
          <o:OLEObject Type="Embed" ProgID="Equation.3" ShapeID="_x0000_i1030" DrawAspect="Content" ObjectID="_1698834059" r:id="rId19"/>
        </w:object>
      </w:r>
      <w:r>
        <w:rPr>
          <w:rFonts w:ascii="Times New Roman" w:hAnsi="Times New Roman" w:cs="Times New Roman"/>
          <w:position w:val="-24"/>
          <w:sz w:val="28"/>
          <w:szCs w:val="28"/>
        </w:rPr>
        <w:t>.</w:t>
      </w:r>
    </w:p>
    <w:p w:rsidR="001B0E4F" w:rsidRPr="001B0E4F" w:rsidRDefault="001B0E4F" w:rsidP="00A176B6">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 xml:space="preserve">Энергетическая светимость </w:t>
      </w:r>
      <w:r w:rsidRPr="001B0E4F">
        <w:rPr>
          <w:rFonts w:ascii="Times New Roman" w:hAnsi="Times New Roman" w:cs="Times New Roman"/>
          <w:i/>
          <w:sz w:val="28"/>
          <w:szCs w:val="28"/>
          <w:lang w:val="en-US"/>
        </w:rPr>
        <w:t>R</w:t>
      </w:r>
      <w:r w:rsidRPr="001B0E4F">
        <w:rPr>
          <w:rFonts w:ascii="Times New Roman" w:hAnsi="Times New Roman" w:cs="Times New Roman"/>
          <w:i/>
          <w:sz w:val="28"/>
          <w:szCs w:val="28"/>
          <w:vertAlign w:val="subscript"/>
          <w:lang w:val="en-US"/>
        </w:rPr>
        <w:t>T</w:t>
      </w:r>
      <w:r w:rsidR="00A176B6">
        <w:rPr>
          <w:rFonts w:ascii="Times New Roman" w:hAnsi="Times New Roman" w:cs="Times New Roman"/>
          <w:sz w:val="28"/>
          <w:szCs w:val="28"/>
        </w:rPr>
        <w:t>, являет</w:t>
      </w:r>
      <w:r w:rsidRPr="001B0E4F">
        <w:rPr>
          <w:rFonts w:ascii="Times New Roman" w:hAnsi="Times New Roman" w:cs="Times New Roman"/>
          <w:sz w:val="28"/>
          <w:szCs w:val="28"/>
        </w:rPr>
        <w:t xml:space="preserve">ся интегральной характеристикой излучения, </w:t>
      </w:r>
      <w:r w:rsidR="00A176B6">
        <w:rPr>
          <w:rFonts w:ascii="Times New Roman" w:hAnsi="Times New Roman" w:cs="Times New Roman"/>
          <w:sz w:val="28"/>
          <w:szCs w:val="28"/>
        </w:rPr>
        <w:t xml:space="preserve">и </w:t>
      </w:r>
      <w:r w:rsidRPr="001B0E4F">
        <w:rPr>
          <w:rFonts w:ascii="Times New Roman" w:hAnsi="Times New Roman" w:cs="Times New Roman"/>
          <w:sz w:val="28"/>
          <w:szCs w:val="28"/>
        </w:rPr>
        <w:t>связана со спектральной  плотностью энерг</w:t>
      </w:r>
      <w:r w:rsidR="00A176B6">
        <w:rPr>
          <w:rFonts w:ascii="Times New Roman" w:hAnsi="Times New Roman" w:cs="Times New Roman"/>
          <w:sz w:val="28"/>
          <w:szCs w:val="28"/>
        </w:rPr>
        <w:t>етической светимости соотношения</w:t>
      </w:r>
      <w:r w:rsidRPr="001B0E4F">
        <w:rPr>
          <w:rFonts w:ascii="Times New Roman" w:hAnsi="Times New Roman" w:cs="Times New Roman"/>
          <w:sz w:val="28"/>
          <w:szCs w:val="28"/>
        </w:rPr>
        <w:t>м</w:t>
      </w:r>
      <w:r w:rsidR="00A176B6">
        <w:rPr>
          <w:rFonts w:ascii="Times New Roman" w:hAnsi="Times New Roman" w:cs="Times New Roman"/>
          <w:sz w:val="28"/>
          <w:szCs w:val="28"/>
        </w:rPr>
        <w:t>и</w:t>
      </w:r>
    </w:p>
    <w:p w:rsidR="001B0E4F" w:rsidRPr="001B0E4F" w:rsidRDefault="001B0E4F" w:rsidP="001B0E4F">
      <w:pPr>
        <w:pStyle w:val="a3"/>
        <w:jc w:val="both"/>
        <w:rPr>
          <w:rFonts w:ascii="Times New Roman" w:hAnsi="Times New Roman" w:cs="Times New Roman"/>
          <w:sz w:val="28"/>
          <w:szCs w:val="28"/>
        </w:rPr>
      </w:pPr>
      <w:r w:rsidRPr="001B0E4F">
        <w:rPr>
          <w:rFonts w:ascii="Times New Roman" w:hAnsi="Times New Roman" w:cs="Times New Roman"/>
          <w:sz w:val="28"/>
          <w:szCs w:val="28"/>
        </w:rPr>
        <w:t xml:space="preserve">            </w:t>
      </w:r>
      <w:r w:rsidRPr="001B0E4F">
        <w:rPr>
          <w:rFonts w:ascii="Times New Roman" w:hAnsi="Times New Roman" w:cs="Times New Roman"/>
          <w:sz w:val="28"/>
          <w:szCs w:val="28"/>
        </w:rPr>
        <w:tab/>
      </w:r>
      <w:r w:rsidRPr="001B0E4F">
        <w:rPr>
          <w:rFonts w:ascii="Times New Roman" w:hAnsi="Times New Roman" w:cs="Times New Roman"/>
          <w:position w:val="-24"/>
          <w:sz w:val="28"/>
          <w:szCs w:val="28"/>
        </w:rPr>
        <w:object w:dxaOrig="1040" w:dyaOrig="620">
          <v:shape id="_x0000_i1031" type="#_x0000_t75" style="width:61.5pt;height:44.25pt" o:ole="" fillcolor="window">
            <v:imagedata r:id="rId20" o:title=""/>
          </v:shape>
          <o:OLEObject Type="Embed" ProgID="Equation.3" ShapeID="_x0000_i1031" DrawAspect="Content" ObjectID="_1698834060" r:id="rId21"/>
        </w:object>
      </w:r>
      <w:r w:rsidRPr="001B0E4F">
        <w:rPr>
          <w:rFonts w:ascii="Times New Roman" w:hAnsi="Times New Roman" w:cs="Times New Roman"/>
          <w:sz w:val="28"/>
          <w:szCs w:val="28"/>
        </w:rPr>
        <w:t xml:space="preserve">    </w:t>
      </w:r>
      <w:r w:rsidR="00A176B6">
        <w:rPr>
          <w:rFonts w:ascii="Times New Roman" w:hAnsi="Times New Roman" w:cs="Times New Roman"/>
          <w:sz w:val="28"/>
          <w:szCs w:val="28"/>
        </w:rPr>
        <w:t xml:space="preserve">     и           </w:t>
      </w:r>
      <w:r w:rsidR="00A176B6" w:rsidRPr="001B0E4F">
        <w:rPr>
          <w:rFonts w:ascii="Times New Roman" w:hAnsi="Times New Roman" w:cs="Times New Roman"/>
          <w:position w:val="-32"/>
          <w:sz w:val="28"/>
          <w:szCs w:val="28"/>
        </w:rPr>
        <w:object w:dxaOrig="1440" w:dyaOrig="760">
          <v:shape id="_x0000_i1032" type="#_x0000_t75" style="width:113.25pt;height:53.25pt" o:ole="" fillcolor="window">
            <v:imagedata r:id="rId22" o:title=""/>
          </v:shape>
          <o:OLEObject Type="Embed" ProgID="Equation.3" ShapeID="_x0000_i1032" DrawAspect="Content" ObjectID="_1698834061" r:id="rId23"/>
        </w:object>
      </w:r>
      <w:r w:rsidRPr="001B0E4F">
        <w:rPr>
          <w:rFonts w:ascii="Times New Roman" w:hAnsi="Times New Roman" w:cs="Times New Roman"/>
          <w:sz w:val="28"/>
          <w:szCs w:val="28"/>
        </w:rPr>
        <w:t xml:space="preserve">.       </w:t>
      </w:r>
      <w:r w:rsidR="00A176B6">
        <w:rPr>
          <w:rFonts w:ascii="Times New Roman" w:hAnsi="Times New Roman" w:cs="Times New Roman"/>
          <w:sz w:val="28"/>
          <w:szCs w:val="28"/>
        </w:rPr>
        <w:t xml:space="preserve">                       (4.10</w:t>
      </w:r>
      <w:r w:rsidRPr="001B0E4F">
        <w:rPr>
          <w:rFonts w:ascii="Times New Roman" w:hAnsi="Times New Roman" w:cs="Times New Roman"/>
          <w:sz w:val="28"/>
          <w:szCs w:val="28"/>
        </w:rPr>
        <w:t xml:space="preserve">)                 </w:t>
      </w:r>
      <w:r w:rsidR="00A176B6">
        <w:rPr>
          <w:rFonts w:ascii="Times New Roman" w:hAnsi="Times New Roman" w:cs="Times New Roman"/>
          <w:sz w:val="28"/>
          <w:szCs w:val="28"/>
        </w:rPr>
        <w:t xml:space="preserve">                           </w:t>
      </w:r>
    </w:p>
    <w:p w:rsidR="001B0E4F" w:rsidRPr="001B0E4F" w:rsidRDefault="001B0E4F" w:rsidP="00A176B6">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Индекс </w:t>
      </w:r>
      <w:r w:rsidRPr="001B0E4F">
        <w:rPr>
          <w:rFonts w:ascii="Times New Roman" w:hAnsi="Times New Roman" w:cs="Times New Roman"/>
          <w:i/>
          <w:snapToGrid w:val="0"/>
          <w:sz w:val="28"/>
          <w:szCs w:val="28"/>
        </w:rPr>
        <w:t>“</w:t>
      </w:r>
      <w:r w:rsidRPr="001B0E4F">
        <w:rPr>
          <w:rFonts w:ascii="Times New Roman" w:hAnsi="Times New Roman" w:cs="Times New Roman"/>
          <w:i/>
          <w:snapToGrid w:val="0"/>
          <w:sz w:val="28"/>
          <w:szCs w:val="28"/>
          <w:lang w:val="en-US"/>
        </w:rPr>
        <w:t>T</w:t>
      </w:r>
      <w:r w:rsidRPr="001B0E4F">
        <w:rPr>
          <w:rFonts w:ascii="Times New Roman" w:hAnsi="Times New Roman" w:cs="Times New Roman"/>
          <w:i/>
          <w:snapToGrid w:val="0"/>
          <w:sz w:val="28"/>
          <w:szCs w:val="28"/>
        </w:rPr>
        <w:t xml:space="preserve">” </w:t>
      </w:r>
      <w:r w:rsidRPr="001B0E4F">
        <w:rPr>
          <w:rFonts w:ascii="Times New Roman" w:hAnsi="Times New Roman" w:cs="Times New Roman"/>
          <w:snapToGrid w:val="0"/>
          <w:sz w:val="28"/>
          <w:szCs w:val="28"/>
        </w:rPr>
        <w:t>у</w:t>
      </w:r>
      <w:r w:rsidRPr="001B0E4F">
        <w:rPr>
          <w:rFonts w:ascii="Times New Roman" w:hAnsi="Times New Roman" w:cs="Times New Roman"/>
          <w:i/>
          <w:snapToGrid w:val="0"/>
          <w:sz w:val="28"/>
          <w:szCs w:val="28"/>
        </w:rPr>
        <w:t xml:space="preserve"> </w:t>
      </w:r>
      <w:r w:rsidRPr="001B0E4F">
        <w:rPr>
          <w:rFonts w:ascii="Times New Roman" w:hAnsi="Times New Roman" w:cs="Times New Roman"/>
          <w:i/>
          <w:snapToGrid w:val="0"/>
          <w:sz w:val="28"/>
          <w:szCs w:val="28"/>
          <w:lang w:val="en-US"/>
        </w:rPr>
        <w:t>R</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snapToGrid w:val="0"/>
          <w:sz w:val="28"/>
          <w:szCs w:val="28"/>
        </w:rPr>
        <w:t xml:space="preserve">  и  </w:t>
      </w:r>
      <w:r w:rsidRPr="001B0E4F">
        <w:rPr>
          <w:rFonts w:ascii="Times New Roman" w:hAnsi="Times New Roman" w:cs="Times New Roman"/>
          <w:i/>
          <w:sz w:val="28"/>
          <w:szCs w:val="28"/>
          <w:lang w:val="en-US"/>
        </w:rPr>
        <w:t>r</w:t>
      </w:r>
      <w:r w:rsidRPr="001B0E4F">
        <w:rPr>
          <w:rFonts w:ascii="Times New Roman" w:hAnsi="Times New Roman" w:cs="Times New Roman"/>
          <w:sz w:val="28"/>
          <w:szCs w:val="28"/>
          <w:vertAlign w:val="subscript"/>
          <w:lang w:val="en-US"/>
        </w:rPr>
        <w:sym w:font="Symbol" w:char="F06C"/>
      </w:r>
      <w:r w:rsidRPr="001B0E4F">
        <w:rPr>
          <w:rFonts w:ascii="Times New Roman" w:hAnsi="Times New Roman" w:cs="Times New Roman"/>
          <w:sz w:val="28"/>
          <w:szCs w:val="28"/>
          <w:vertAlign w:val="subscript"/>
        </w:rPr>
        <w:t>,</w:t>
      </w:r>
      <w:r w:rsidRPr="001B0E4F">
        <w:rPr>
          <w:rFonts w:ascii="Times New Roman" w:hAnsi="Times New Roman" w:cs="Times New Roman"/>
          <w:sz w:val="28"/>
          <w:szCs w:val="28"/>
          <w:vertAlign w:val="subscript"/>
          <w:lang w:val="en-US"/>
        </w:rPr>
        <w:t>T</w:t>
      </w:r>
      <w:r w:rsidRPr="001B0E4F">
        <w:rPr>
          <w:rFonts w:ascii="Times New Roman" w:hAnsi="Times New Roman" w:cs="Times New Roman"/>
          <w:sz w:val="28"/>
          <w:szCs w:val="28"/>
        </w:rPr>
        <w:t xml:space="preserve">  </w:t>
      </w:r>
      <w:r w:rsidRPr="001B0E4F">
        <w:rPr>
          <w:rFonts w:ascii="Times New Roman" w:hAnsi="Times New Roman" w:cs="Times New Roman"/>
          <w:snapToGrid w:val="0"/>
          <w:sz w:val="28"/>
          <w:szCs w:val="28"/>
        </w:rPr>
        <w:t xml:space="preserve"> подчеркивает зависимость этих величин от температуры. </w:t>
      </w:r>
    </w:p>
    <w:p w:rsidR="001B0E4F" w:rsidRPr="001B0E4F" w:rsidRDefault="001B0E4F" w:rsidP="00A176B6">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lastRenderedPageBreak/>
        <w:t xml:space="preserve">Так как длина волны и частота связаны известным соотношением </w:t>
      </w:r>
      <w:r w:rsidR="00A176B6" w:rsidRPr="00A176B6">
        <w:rPr>
          <w:rFonts w:ascii="Times New Roman" w:hAnsi="Times New Roman" w:cs="Times New Roman"/>
          <w:position w:val="-24"/>
          <w:sz w:val="28"/>
          <w:szCs w:val="28"/>
        </w:rPr>
        <w:object w:dxaOrig="639" w:dyaOrig="620">
          <v:shape id="_x0000_i1033" type="#_x0000_t75" style="width:39.75pt;height:38.25pt" o:ole="" fillcolor="window">
            <v:imagedata r:id="rId24" o:title=""/>
          </v:shape>
          <o:OLEObject Type="Embed" ProgID="Equation.3" ShapeID="_x0000_i1033" DrawAspect="Content" ObjectID="_1698834062" r:id="rId25"/>
        </w:object>
      </w:r>
      <w:r w:rsidRPr="001B0E4F">
        <w:rPr>
          <w:rFonts w:ascii="Times New Roman" w:hAnsi="Times New Roman" w:cs="Times New Roman"/>
          <w:snapToGrid w:val="0"/>
          <w:sz w:val="28"/>
          <w:szCs w:val="28"/>
        </w:rPr>
        <w:t xml:space="preserve">, спектральные характеристики излучения можно характеризовать также и частотой. Тогда участку спектра </w:t>
      </w:r>
      <w:r w:rsidRPr="001B0E4F">
        <w:rPr>
          <w:rFonts w:ascii="Times New Roman" w:hAnsi="Times New Roman" w:cs="Times New Roman"/>
          <w:snapToGrid w:val="0"/>
          <w:sz w:val="28"/>
          <w:szCs w:val="28"/>
          <w:lang w:val="en-US"/>
        </w:rPr>
        <w:t>d</w:t>
      </w:r>
      <w:r w:rsidRPr="001B0E4F">
        <w:rPr>
          <w:rFonts w:ascii="Times New Roman" w:hAnsi="Times New Roman" w:cs="Times New Roman"/>
          <w:snapToGrid w:val="0"/>
          <w:sz w:val="28"/>
          <w:szCs w:val="28"/>
          <w:lang w:val="en-US"/>
        </w:rPr>
        <w:sym w:font="Symbol" w:char="F06C"/>
      </w:r>
      <w:r w:rsidRPr="001B0E4F">
        <w:rPr>
          <w:rFonts w:ascii="Times New Roman" w:hAnsi="Times New Roman" w:cs="Times New Roman"/>
          <w:snapToGrid w:val="0"/>
          <w:sz w:val="28"/>
          <w:szCs w:val="28"/>
        </w:rPr>
        <w:t xml:space="preserve"> будет соответствовать интервал частот </w:t>
      </w:r>
      <w:r w:rsidRPr="001B0E4F">
        <w:rPr>
          <w:rFonts w:ascii="Times New Roman" w:hAnsi="Times New Roman" w:cs="Times New Roman"/>
          <w:snapToGrid w:val="0"/>
          <w:sz w:val="28"/>
          <w:szCs w:val="28"/>
          <w:lang w:val="en-US"/>
        </w:rPr>
        <w:t>d</w:t>
      </w:r>
      <w:r w:rsidRPr="001B0E4F">
        <w:rPr>
          <w:rFonts w:ascii="Times New Roman" w:hAnsi="Times New Roman" w:cs="Times New Roman"/>
          <w:snapToGrid w:val="0"/>
          <w:sz w:val="28"/>
          <w:szCs w:val="28"/>
          <w:lang w:val="en-US"/>
        </w:rPr>
        <w:sym w:font="Symbol" w:char="F06E"/>
      </w:r>
      <w:r w:rsidRPr="001B0E4F">
        <w:rPr>
          <w:rFonts w:ascii="Times New Roman" w:hAnsi="Times New Roman" w:cs="Times New Roman"/>
          <w:snapToGrid w:val="0"/>
          <w:sz w:val="28"/>
          <w:szCs w:val="28"/>
        </w:rPr>
        <w:t>.</w:t>
      </w:r>
    </w:p>
    <w:p w:rsidR="00A176B6" w:rsidRPr="00A176B6" w:rsidRDefault="00A176B6" w:rsidP="00A176B6">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2.10</w:t>
      </w:r>
    </w:p>
    <w:p w:rsidR="00A176B6" w:rsidRDefault="001B0E4F" w:rsidP="00A176B6">
      <w:pPr>
        <w:pStyle w:val="a3"/>
        <w:ind w:firstLine="708"/>
        <w:jc w:val="both"/>
        <w:rPr>
          <w:rFonts w:ascii="Times New Roman" w:hAnsi="Times New Roman" w:cs="Times New Roman"/>
          <w:i/>
          <w:sz w:val="28"/>
          <w:szCs w:val="28"/>
        </w:rPr>
      </w:pPr>
      <w:r w:rsidRPr="001B0E4F">
        <w:rPr>
          <w:rFonts w:ascii="Times New Roman" w:hAnsi="Times New Roman" w:cs="Times New Roman"/>
          <w:sz w:val="28"/>
          <w:szCs w:val="28"/>
        </w:rPr>
        <w:t>Любое тело не только излучает, но и частично поглощает падающую на него энергию, то есть все тела способны в той или иной степени обмениваться энергией (теплообмен излучением). Спектральной характеристикой поглощения является поглощательная способность</w:t>
      </w:r>
      <w:r w:rsidRPr="001B0E4F">
        <w:rPr>
          <w:rFonts w:ascii="Times New Roman" w:hAnsi="Times New Roman" w:cs="Times New Roman"/>
          <w:i/>
          <w:sz w:val="28"/>
          <w:szCs w:val="28"/>
        </w:rPr>
        <w:t>.</w:t>
      </w:r>
    </w:p>
    <w:p w:rsidR="001B0E4F" w:rsidRPr="001B0E4F" w:rsidRDefault="001B0E4F" w:rsidP="00A176B6">
      <w:pPr>
        <w:pStyle w:val="a3"/>
        <w:ind w:firstLine="708"/>
        <w:jc w:val="both"/>
        <w:rPr>
          <w:rFonts w:ascii="Times New Roman" w:hAnsi="Times New Roman" w:cs="Times New Roman"/>
          <w:sz w:val="28"/>
          <w:szCs w:val="28"/>
        </w:rPr>
      </w:pPr>
      <w:r w:rsidRPr="001B0E4F">
        <w:rPr>
          <w:rFonts w:ascii="Times New Roman" w:hAnsi="Times New Roman" w:cs="Times New Roman"/>
          <w:i/>
          <w:sz w:val="28"/>
          <w:szCs w:val="28"/>
        </w:rPr>
        <w:t xml:space="preserve"> </w:t>
      </w:r>
      <w:r w:rsidRPr="00A176B6">
        <w:rPr>
          <w:rFonts w:ascii="Times New Roman" w:hAnsi="Times New Roman" w:cs="Times New Roman"/>
          <w:b/>
          <w:i/>
          <w:sz w:val="28"/>
          <w:szCs w:val="28"/>
        </w:rPr>
        <w:t>Поглощательная способность (коэффициент поглощения) тела</w:t>
      </w:r>
      <w:r w:rsidRPr="001B0E4F">
        <w:rPr>
          <w:rFonts w:ascii="Times New Roman" w:hAnsi="Times New Roman" w:cs="Times New Roman"/>
          <w:sz w:val="28"/>
          <w:szCs w:val="28"/>
        </w:rPr>
        <w:t xml:space="preserve"> </w:t>
      </w:r>
      <w:r w:rsidRPr="001B0E4F">
        <w:rPr>
          <w:rFonts w:ascii="Times New Roman" w:hAnsi="Times New Roman" w:cs="Times New Roman"/>
          <w:sz w:val="28"/>
          <w:szCs w:val="28"/>
        </w:rPr>
        <w:sym w:font="Symbol" w:char="F02D"/>
      </w:r>
      <w:r w:rsidRPr="001B0E4F">
        <w:rPr>
          <w:rFonts w:ascii="Times New Roman" w:hAnsi="Times New Roman" w:cs="Times New Roman"/>
          <w:sz w:val="28"/>
          <w:szCs w:val="28"/>
        </w:rPr>
        <w:t xml:space="preserve"> безразмерная </w:t>
      </w:r>
      <w:r w:rsidR="00A176B6">
        <w:rPr>
          <w:rFonts w:ascii="Times New Roman" w:hAnsi="Times New Roman" w:cs="Times New Roman"/>
          <w:sz w:val="28"/>
          <w:szCs w:val="28"/>
        </w:rPr>
        <w:t xml:space="preserve">скалярная </w:t>
      </w:r>
      <w:r w:rsidRPr="001B0E4F">
        <w:rPr>
          <w:rFonts w:ascii="Times New Roman" w:hAnsi="Times New Roman" w:cs="Times New Roman"/>
          <w:sz w:val="28"/>
          <w:szCs w:val="28"/>
        </w:rPr>
        <w:t xml:space="preserve">физическая величина, показывающая, какая доля энергии, падающей в единицу времени на единицу поверхности тела в интервале длин волн </w:t>
      </w:r>
      <w:proofErr w:type="gramStart"/>
      <w:r w:rsidRPr="001B0E4F">
        <w:rPr>
          <w:rFonts w:ascii="Times New Roman" w:hAnsi="Times New Roman" w:cs="Times New Roman"/>
          <w:sz w:val="28"/>
          <w:szCs w:val="28"/>
        </w:rPr>
        <w:t>от</w:t>
      </w:r>
      <w:proofErr w:type="gramEnd"/>
      <w:r w:rsidRPr="001B0E4F">
        <w:rPr>
          <w:rFonts w:ascii="Times New Roman" w:hAnsi="Times New Roman" w:cs="Times New Roman"/>
          <w:sz w:val="28"/>
          <w:szCs w:val="28"/>
        </w:rPr>
        <w:t xml:space="preserve"> </w:t>
      </w:r>
      <w:r w:rsidRPr="001B0E4F">
        <w:rPr>
          <w:rFonts w:ascii="Times New Roman" w:hAnsi="Times New Roman" w:cs="Times New Roman"/>
          <w:sz w:val="28"/>
          <w:szCs w:val="28"/>
        </w:rPr>
        <w:sym w:font="Symbol" w:char="F06C"/>
      </w:r>
      <w:r w:rsidRPr="001B0E4F">
        <w:rPr>
          <w:rFonts w:ascii="Times New Roman" w:hAnsi="Times New Roman" w:cs="Times New Roman"/>
          <w:sz w:val="28"/>
          <w:szCs w:val="28"/>
        </w:rPr>
        <w:t xml:space="preserve"> до </w:t>
      </w:r>
      <w:r w:rsidRPr="001B0E4F">
        <w:rPr>
          <w:rFonts w:ascii="Times New Roman" w:hAnsi="Times New Roman" w:cs="Times New Roman"/>
          <w:sz w:val="28"/>
          <w:szCs w:val="28"/>
        </w:rPr>
        <w:sym w:font="Symbol" w:char="F06C"/>
      </w:r>
      <w:r w:rsidRPr="001B0E4F">
        <w:rPr>
          <w:rFonts w:ascii="Times New Roman" w:hAnsi="Times New Roman" w:cs="Times New Roman"/>
          <w:i/>
          <w:sz w:val="28"/>
          <w:szCs w:val="28"/>
        </w:rPr>
        <w:t>+</w:t>
      </w:r>
      <w:r w:rsidRPr="001B0E4F">
        <w:rPr>
          <w:rFonts w:ascii="Times New Roman" w:hAnsi="Times New Roman" w:cs="Times New Roman"/>
          <w:sz w:val="28"/>
          <w:szCs w:val="28"/>
          <w:lang w:val="en-US"/>
        </w:rPr>
        <w:t>d</w:t>
      </w:r>
      <w:r w:rsidRPr="001B0E4F">
        <w:rPr>
          <w:rFonts w:ascii="Times New Roman" w:hAnsi="Times New Roman" w:cs="Times New Roman"/>
          <w:sz w:val="28"/>
          <w:szCs w:val="28"/>
        </w:rPr>
        <w:sym w:font="Symbol" w:char="F06C"/>
      </w:r>
      <w:r w:rsidRPr="001B0E4F">
        <w:rPr>
          <w:rFonts w:ascii="Times New Roman" w:hAnsi="Times New Roman" w:cs="Times New Roman"/>
          <w:sz w:val="28"/>
          <w:szCs w:val="28"/>
        </w:rPr>
        <w:t>, им поглощается:</w:t>
      </w:r>
    </w:p>
    <w:p w:rsidR="001B0E4F" w:rsidRPr="001B0E4F" w:rsidRDefault="00A176B6" w:rsidP="001B0E4F">
      <w:pPr>
        <w:pStyle w:val="a3"/>
        <w:jc w:val="both"/>
        <w:rPr>
          <w:rFonts w:ascii="Times New Roman" w:hAnsi="Times New Roman" w:cs="Times New Roman"/>
          <w:snapToGrid w:val="0"/>
          <w:sz w:val="28"/>
          <w:szCs w:val="28"/>
        </w:rPr>
      </w:pPr>
      <w:r>
        <w:rPr>
          <w:rFonts w:ascii="Times New Roman" w:hAnsi="Times New Roman" w:cs="Times New Roman"/>
          <w:snapToGrid w:val="0"/>
          <w:position w:val="-32"/>
          <w:sz w:val="28"/>
          <w:szCs w:val="28"/>
        </w:rPr>
        <w:t xml:space="preserve">                                                    </w:t>
      </w:r>
      <w:r w:rsidR="00DD4ADE" w:rsidRPr="001B0E4F">
        <w:rPr>
          <w:rFonts w:ascii="Times New Roman" w:hAnsi="Times New Roman" w:cs="Times New Roman"/>
          <w:snapToGrid w:val="0"/>
          <w:position w:val="-32"/>
          <w:sz w:val="28"/>
          <w:szCs w:val="28"/>
        </w:rPr>
        <w:object w:dxaOrig="1219" w:dyaOrig="700">
          <v:shape id="_x0000_i1034" type="#_x0000_t75" style="width:74.25pt;height:42.75pt" o:ole="" fillcolor="window">
            <v:imagedata r:id="rId26" o:title=""/>
          </v:shape>
          <o:OLEObject Type="Embed" ProgID="Equation.3" ShapeID="_x0000_i1034" DrawAspect="Content" ObjectID="_1698834063" r:id="rId27"/>
        </w:object>
      </w:r>
      <w:r w:rsidR="001B0E4F" w:rsidRPr="001B0E4F">
        <w:rPr>
          <w:rFonts w:ascii="Times New Roman" w:hAnsi="Times New Roman" w:cs="Times New Roman"/>
          <w:snapToGrid w:val="0"/>
          <w:sz w:val="28"/>
          <w:szCs w:val="28"/>
        </w:rPr>
        <w:t xml:space="preserve"> .                </w:t>
      </w:r>
      <w:r>
        <w:rPr>
          <w:rFonts w:ascii="Times New Roman" w:hAnsi="Times New Roman" w:cs="Times New Roman"/>
          <w:snapToGrid w:val="0"/>
          <w:sz w:val="28"/>
          <w:szCs w:val="28"/>
        </w:rPr>
        <w:t xml:space="preserve">                              (5.10</w:t>
      </w:r>
      <w:r w:rsidR="001B0E4F" w:rsidRPr="001B0E4F">
        <w:rPr>
          <w:rFonts w:ascii="Times New Roman" w:hAnsi="Times New Roman" w:cs="Times New Roman"/>
          <w:snapToGrid w:val="0"/>
          <w:sz w:val="28"/>
          <w:szCs w:val="28"/>
        </w:rPr>
        <w:t>)</w:t>
      </w:r>
    </w:p>
    <w:p w:rsidR="001B0E4F" w:rsidRPr="001B0E4F" w:rsidRDefault="001B0E4F" w:rsidP="00A176B6">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Опыт показывает, что </w:t>
      </w:r>
      <w:r w:rsidRPr="001B0E4F">
        <w:rPr>
          <w:rFonts w:ascii="Times New Roman" w:hAnsi="Times New Roman" w:cs="Times New Roman"/>
          <w:i/>
          <w:snapToGrid w:val="0"/>
          <w:sz w:val="28"/>
          <w:szCs w:val="28"/>
          <w:lang w:val="en-US"/>
        </w:rPr>
        <w:t>r</w:t>
      </w:r>
      <w:r w:rsidRPr="001B0E4F">
        <w:rPr>
          <w:rFonts w:ascii="Times New Roman" w:hAnsi="Times New Roman" w:cs="Times New Roman"/>
          <w:snapToGrid w:val="0"/>
          <w:sz w:val="28"/>
          <w:szCs w:val="28"/>
          <w:vertAlign w:val="subscript"/>
          <w:lang w:val="en-US"/>
        </w:rPr>
        <w:sym w:font="Symbol" w:char="F06C"/>
      </w:r>
      <w:r w:rsidRPr="001B0E4F">
        <w:rPr>
          <w:rFonts w:ascii="Times New Roman" w:hAnsi="Times New Roman" w:cs="Times New Roman"/>
          <w:snapToGrid w:val="0"/>
          <w:sz w:val="28"/>
          <w:szCs w:val="28"/>
          <w:vertAlign w:val="sub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i/>
          <w:snapToGrid w:val="0"/>
          <w:sz w:val="28"/>
          <w:szCs w:val="28"/>
          <w:vertAlign w:val="subscript"/>
        </w:rPr>
        <w:t xml:space="preserve">  </w:t>
      </w:r>
      <w:r w:rsidRPr="001B0E4F">
        <w:rPr>
          <w:rFonts w:ascii="Times New Roman" w:hAnsi="Times New Roman" w:cs="Times New Roman"/>
          <w:snapToGrid w:val="0"/>
          <w:sz w:val="28"/>
          <w:szCs w:val="28"/>
        </w:rPr>
        <w:t xml:space="preserve">и </w:t>
      </w:r>
      <w:r w:rsidRPr="001B0E4F">
        <w:rPr>
          <w:rFonts w:ascii="Times New Roman" w:hAnsi="Times New Roman" w:cs="Times New Roman"/>
          <w:i/>
          <w:snapToGrid w:val="0"/>
          <w:sz w:val="28"/>
          <w:szCs w:val="28"/>
          <w:lang w:val="en-US"/>
        </w:rPr>
        <w:t>a</w:t>
      </w:r>
      <w:r w:rsidRPr="001B0E4F">
        <w:rPr>
          <w:rFonts w:ascii="Times New Roman" w:hAnsi="Times New Roman" w:cs="Times New Roman"/>
          <w:snapToGrid w:val="0"/>
          <w:sz w:val="28"/>
          <w:szCs w:val="28"/>
          <w:vertAlign w:val="subscript"/>
          <w:lang w:val="en-US"/>
        </w:rPr>
        <w:sym w:font="Symbol" w:char="F06C"/>
      </w:r>
      <w:r w:rsidRPr="001B0E4F">
        <w:rPr>
          <w:rFonts w:ascii="Times New Roman" w:hAnsi="Times New Roman" w:cs="Times New Roman"/>
          <w:snapToGrid w:val="0"/>
          <w:sz w:val="28"/>
          <w:szCs w:val="28"/>
          <w:vertAlign w:val="sub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snapToGrid w:val="0"/>
          <w:sz w:val="28"/>
          <w:szCs w:val="28"/>
        </w:rPr>
        <w:t xml:space="preserve"> твердых тел зависят не только от длины волны и температуры, но и от химического состава тела и состояния его поверхности.</w:t>
      </w:r>
    </w:p>
    <w:p w:rsidR="001B0E4F" w:rsidRPr="001B0E4F" w:rsidRDefault="001B0E4F" w:rsidP="00A176B6">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По определению </w:t>
      </w:r>
      <w:r w:rsidR="00DD4ADE" w:rsidRPr="00DD4ADE">
        <w:rPr>
          <w:rFonts w:ascii="Times New Roman" w:hAnsi="Times New Roman" w:cs="Times New Roman"/>
          <w:snapToGrid w:val="0"/>
          <w:position w:val="-14"/>
          <w:sz w:val="28"/>
          <w:szCs w:val="28"/>
        </w:rPr>
        <w:object w:dxaOrig="460" w:dyaOrig="380">
          <v:shape id="_x0000_i1035" type="#_x0000_t75" style="width:27.75pt;height:23.25pt" o:ole="" fillcolor="window">
            <v:imagedata r:id="rId28" o:title=""/>
          </v:shape>
          <o:OLEObject Type="Embed" ProgID="Equation.3" ShapeID="_x0000_i1035" DrawAspect="Content" ObjectID="_1698834064" r:id="rId29"/>
        </w:object>
      </w:r>
      <w:r w:rsidRPr="001B0E4F">
        <w:rPr>
          <w:rFonts w:ascii="Times New Roman" w:hAnsi="Times New Roman" w:cs="Times New Roman"/>
          <w:snapToGrid w:val="0"/>
          <w:sz w:val="28"/>
          <w:szCs w:val="28"/>
        </w:rPr>
        <w:t xml:space="preserve">не может быть больше единицы. Для тела, полностью поглощающего падающее на него излучение всех длин волн, </w:t>
      </w:r>
      <w:r w:rsidR="00DD4ADE" w:rsidRPr="00DD4ADE">
        <w:rPr>
          <w:rFonts w:ascii="Times New Roman" w:hAnsi="Times New Roman" w:cs="Times New Roman"/>
          <w:snapToGrid w:val="0"/>
          <w:position w:val="-14"/>
          <w:sz w:val="28"/>
          <w:szCs w:val="28"/>
        </w:rPr>
        <w:object w:dxaOrig="800" w:dyaOrig="380">
          <v:shape id="_x0000_i1036" type="#_x0000_t75" style="width:48.75pt;height:23.25pt" o:ole="" fillcolor="window">
            <v:imagedata r:id="rId30" o:title=""/>
          </v:shape>
          <o:OLEObject Type="Embed" ProgID="Equation.3" ShapeID="_x0000_i1036" DrawAspect="Content" ObjectID="_1698834065" r:id="rId31"/>
        </w:object>
      </w:r>
      <w:r w:rsidRPr="001B0E4F">
        <w:rPr>
          <w:rFonts w:ascii="Times New Roman" w:hAnsi="Times New Roman" w:cs="Times New Roman"/>
          <w:i/>
          <w:snapToGrid w:val="0"/>
          <w:sz w:val="28"/>
          <w:szCs w:val="28"/>
        </w:rPr>
        <w:t xml:space="preserve">. </w:t>
      </w:r>
      <w:r w:rsidRPr="001B0E4F">
        <w:rPr>
          <w:rFonts w:ascii="Times New Roman" w:hAnsi="Times New Roman" w:cs="Times New Roman"/>
          <w:snapToGrid w:val="0"/>
          <w:sz w:val="28"/>
          <w:szCs w:val="28"/>
        </w:rPr>
        <w:t xml:space="preserve">Такое тело называется </w:t>
      </w:r>
      <w:r w:rsidRPr="001B0E4F">
        <w:rPr>
          <w:rFonts w:ascii="Times New Roman" w:hAnsi="Times New Roman" w:cs="Times New Roman"/>
          <w:b/>
          <w:i/>
          <w:snapToGrid w:val="0"/>
          <w:sz w:val="28"/>
          <w:szCs w:val="28"/>
        </w:rPr>
        <w:t>абсолютно черным</w:t>
      </w:r>
      <w:r w:rsidRPr="001B0E4F">
        <w:rPr>
          <w:rFonts w:ascii="Times New Roman" w:hAnsi="Times New Roman" w:cs="Times New Roman"/>
          <w:snapToGrid w:val="0"/>
          <w:sz w:val="28"/>
          <w:szCs w:val="28"/>
        </w:rPr>
        <w:t xml:space="preserve">. Для тела, полностью отражающего упавшее на него излучение всех длин волн, </w:t>
      </w:r>
      <w:r w:rsidR="00DD4ADE" w:rsidRPr="00DD4ADE">
        <w:rPr>
          <w:rFonts w:ascii="Times New Roman" w:hAnsi="Times New Roman" w:cs="Times New Roman"/>
          <w:snapToGrid w:val="0"/>
          <w:position w:val="-14"/>
          <w:sz w:val="28"/>
          <w:szCs w:val="28"/>
        </w:rPr>
        <w:object w:dxaOrig="840" w:dyaOrig="380">
          <v:shape id="_x0000_i1037" type="#_x0000_t75" style="width:51pt;height:23.25pt" o:ole="" fillcolor="window">
            <v:imagedata r:id="rId32" o:title=""/>
          </v:shape>
          <o:OLEObject Type="Embed" ProgID="Equation.3" ShapeID="_x0000_i1037" DrawAspect="Content" ObjectID="_1698834066" r:id="rId33"/>
        </w:object>
      </w:r>
      <w:r w:rsidRPr="001B0E4F">
        <w:rPr>
          <w:rFonts w:ascii="Times New Roman" w:hAnsi="Times New Roman" w:cs="Times New Roman"/>
          <w:snapToGrid w:val="0"/>
          <w:sz w:val="28"/>
          <w:szCs w:val="28"/>
        </w:rPr>
        <w:t xml:space="preserve">. Такое тело называется </w:t>
      </w:r>
      <w:r w:rsidRPr="001B0E4F">
        <w:rPr>
          <w:rFonts w:ascii="Times New Roman" w:hAnsi="Times New Roman" w:cs="Times New Roman"/>
          <w:b/>
          <w:i/>
          <w:snapToGrid w:val="0"/>
          <w:sz w:val="28"/>
          <w:szCs w:val="28"/>
        </w:rPr>
        <w:t>абсолютно белым</w:t>
      </w:r>
      <w:r w:rsidRPr="001B0E4F">
        <w:rPr>
          <w:rFonts w:ascii="Times New Roman" w:hAnsi="Times New Roman" w:cs="Times New Roman"/>
          <w:i/>
          <w:snapToGrid w:val="0"/>
          <w:sz w:val="28"/>
          <w:szCs w:val="28"/>
        </w:rPr>
        <w:t>.</w:t>
      </w:r>
      <w:r w:rsidRPr="001B0E4F">
        <w:rPr>
          <w:rFonts w:ascii="Times New Roman" w:hAnsi="Times New Roman" w:cs="Times New Roman"/>
          <w:snapToGrid w:val="0"/>
          <w:sz w:val="28"/>
          <w:szCs w:val="28"/>
        </w:rPr>
        <w:t xml:space="preserve"> Тело, для которого поглощательная способность одинакова для всех длин волн и зависит только от температуры, называют серым: </w:t>
      </w:r>
      <w:r w:rsidR="00DD4ADE" w:rsidRPr="00DD4ADE">
        <w:rPr>
          <w:rFonts w:ascii="Times New Roman" w:hAnsi="Times New Roman" w:cs="Times New Roman"/>
          <w:snapToGrid w:val="0"/>
          <w:position w:val="-14"/>
          <w:sz w:val="28"/>
          <w:szCs w:val="28"/>
        </w:rPr>
        <w:object w:dxaOrig="2100" w:dyaOrig="380">
          <v:shape id="_x0000_i1038" type="#_x0000_t75" style="width:128.25pt;height:23.25pt" o:ole="" fillcolor="window">
            <v:imagedata r:id="rId34" o:title=""/>
          </v:shape>
          <o:OLEObject Type="Embed" ProgID="Equation.3" ShapeID="_x0000_i1038" DrawAspect="Content" ObjectID="_1698834067" r:id="rId35"/>
        </w:object>
      </w:r>
      <w:r w:rsidRPr="001B0E4F">
        <w:rPr>
          <w:rFonts w:ascii="Times New Roman" w:hAnsi="Times New Roman" w:cs="Times New Roman"/>
          <w:snapToGrid w:val="0"/>
          <w:sz w:val="28"/>
          <w:szCs w:val="28"/>
        </w:rPr>
        <w:t>.</w:t>
      </w:r>
    </w:p>
    <w:p w:rsidR="001B0E4F" w:rsidRPr="001B0E4F" w:rsidRDefault="00B45168" w:rsidP="001B0E4F">
      <w:pPr>
        <w:pStyle w:val="a3"/>
        <w:jc w:val="both"/>
        <w:rPr>
          <w:rFonts w:ascii="Times New Roman" w:hAnsi="Times New Roman" w:cs="Times New Roman"/>
          <w:sz w:val="28"/>
          <w:szCs w:val="28"/>
        </w:rPr>
      </w:pPr>
      <w:r>
        <w:rPr>
          <w:rFonts w:ascii="Times New Roman" w:hAnsi="Times New Roman" w:cs="Times New Roman"/>
          <w:noProof/>
          <w:sz w:val="28"/>
          <w:szCs w:val="28"/>
        </w:rPr>
        <w:pict>
          <v:group id="_x0000_s1026" style="position:absolute;left:0;text-align:left;margin-left:130.95pt;margin-top:7.7pt;width:159.15pt;height:185.6pt;z-index:251660288" coordorigin="1274,7278" coordsize="3045,3712">
            <v:group id="_x0000_s1027" style="position:absolute;left:1545;top:7278;width:2517;height:2594" coordorigin="5760,8575" coordsize="2517,2594">
              <v:group id="_x0000_s1028" style="position:absolute;left:5760;top:8783;width:2386;height:2386" coordorigin="5643,8809" coordsize="2386,2386">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9" type="#_x0000_t23" style="position:absolute;left:5643;top:8809;width:2386;height:2386" adj="1234" fillcolor="silver" strokeweight="1pt"/>
                <v:rect id="_x0000_s1030" style="position:absolute;left:7445;top:9095;width:364;height:214;rotation:2768890fd" stroked="f"/>
                <v:line id="_x0000_s1031" style="position:absolute;flip:x" from="7434,9029" to="7524,9133" strokeweight="1pt"/>
                <v:line id="_x0000_s1032" style="position:absolute;flip:x" from="7710,9296" to="7800,9400" strokeweight="1pt"/>
              </v:group>
              <v:line id="_x0000_s1033" style="position:absolute;flip:x" from="6279,8575" to="8277,10806" strokeweight="1pt"/>
              <v:line id="_x0000_s1034" style="position:absolute;flip:y" from="6292,10145" to="7991,10781" strokeweight="1pt"/>
              <v:line id="_x0000_s1035" style="position:absolute;flip:x y" from="6175,9263" to="7978,10145" strokeweight="1pt"/>
              <v:line id="_x0000_s1036" style="position:absolute" from="6188,9263" to="7252,10988" strokeweight="1pt"/>
              <v:line id="_x0000_s1037" style="position:absolute;flip:x y" from="7005,9535" to="7252,10975" strokeweight="1pt"/>
              <v:line id="_x0000_s1038" style="position:absolute;flip:x y" from="6921,8932" to="7012,9554" strokeweight="1pt">
                <v:stroke dashstyle="dash"/>
              </v:line>
              <v:line id="_x0000_s1039" style="position:absolute;flip:x" from="8012,8686" to="8180,8867" strokeweight="1pt">
                <v:stroke endarrow="block"/>
              </v:line>
              <v:line id="_x0000_s1040" style="position:absolute;flip:y" from="6597,10554" to="6908,10671" strokeweight="1pt">
                <v:stroke endarrow="block"/>
              </v:line>
              <v:line id="_x0000_s1041" style="position:absolute;flip:x y" from="7466,9892" to="7725,10022" strokeweight="1pt">
                <v:stroke endarrow="block"/>
              </v:line>
              <v:line id="_x0000_s1042" style="position:absolute" from="6364,9555" to="6481,9762" strokeweight="1pt">
                <v:stroke endarrow="block"/>
              </v:line>
              <v:line id="_x0000_s1043" style="position:absolute;flip:x y" from="7181,10501" to="7220,10813" strokeweight="1pt">
                <v:stroke endarrow="block"/>
              </v:line>
            </v:group>
            <v:shapetype id="_x0000_t202" coordsize="21600,21600" o:spt="202" path="m,l,21600r21600,l21600,xe">
              <v:stroke joinstyle="miter"/>
              <v:path gradientshapeok="t" o:connecttype="rect"/>
            </v:shapetype>
            <v:shape id="_x0000_s1044" type="#_x0000_t202" style="position:absolute;left:1274;top:9977;width:3045;height:1013" stroked="f">
              <v:textbox style="mso-next-textbox:#_x0000_s1044">
                <w:txbxContent>
                  <w:p w:rsidR="001E6EB0" w:rsidRPr="00DD4ADE" w:rsidRDefault="001E6EB0" w:rsidP="00DD4ADE">
                    <w:pPr>
                      <w:pStyle w:val="a3"/>
                      <w:jc w:val="center"/>
                      <w:rPr>
                        <w:rFonts w:ascii="Times New Roman" w:hAnsi="Times New Roman" w:cs="Times New Roman"/>
                        <w:i/>
                        <w:sz w:val="24"/>
                        <w:szCs w:val="24"/>
                      </w:rPr>
                    </w:pPr>
                    <w:r>
                      <w:rPr>
                        <w:rFonts w:ascii="Times New Roman" w:hAnsi="Times New Roman" w:cs="Times New Roman"/>
                        <w:i/>
                        <w:sz w:val="24"/>
                        <w:szCs w:val="24"/>
                      </w:rPr>
                      <w:t>Рис. 1.10</w:t>
                    </w:r>
                    <w:r w:rsidRPr="00DD4ADE">
                      <w:rPr>
                        <w:rFonts w:ascii="Times New Roman" w:hAnsi="Times New Roman" w:cs="Times New Roman"/>
                        <w:i/>
                        <w:sz w:val="24"/>
                        <w:szCs w:val="24"/>
                      </w:rPr>
                      <w:t>.</w:t>
                    </w:r>
                  </w:p>
                  <w:p w:rsidR="001E6EB0" w:rsidRPr="00DD4ADE" w:rsidRDefault="001E6EB0" w:rsidP="00DD4ADE">
                    <w:pPr>
                      <w:pStyle w:val="a3"/>
                      <w:jc w:val="center"/>
                      <w:rPr>
                        <w:rFonts w:ascii="Times New Roman" w:hAnsi="Times New Roman" w:cs="Times New Roman"/>
                        <w:i/>
                        <w:sz w:val="24"/>
                        <w:szCs w:val="24"/>
                      </w:rPr>
                    </w:pPr>
                    <w:r w:rsidRPr="00DD4ADE">
                      <w:rPr>
                        <w:rFonts w:ascii="Times New Roman" w:hAnsi="Times New Roman" w:cs="Times New Roman"/>
                        <w:i/>
                        <w:sz w:val="24"/>
                        <w:szCs w:val="24"/>
                      </w:rPr>
                      <w:t>Схема модели</w:t>
                    </w:r>
                  </w:p>
                  <w:p w:rsidR="001E6EB0" w:rsidRPr="00DD4ADE" w:rsidRDefault="001E6EB0" w:rsidP="001B0E4F">
                    <w:pPr>
                      <w:jc w:val="center"/>
                      <w:rPr>
                        <w:rFonts w:ascii="Times New Roman" w:hAnsi="Times New Roman" w:cs="Times New Roman"/>
                        <w:i/>
                        <w:sz w:val="24"/>
                        <w:szCs w:val="24"/>
                      </w:rPr>
                    </w:pPr>
                    <w:r w:rsidRPr="00DD4ADE">
                      <w:rPr>
                        <w:rFonts w:ascii="Times New Roman" w:hAnsi="Times New Roman" w:cs="Times New Roman"/>
                        <w:i/>
                        <w:sz w:val="24"/>
                        <w:szCs w:val="24"/>
                      </w:rPr>
                      <w:t>абсолютно черного тела</w:t>
                    </w:r>
                  </w:p>
                </w:txbxContent>
              </v:textbox>
            </v:shape>
            <w10:wrap type="square"/>
          </v:group>
        </w:pict>
      </w:r>
    </w:p>
    <w:p w:rsidR="00DD4ADE" w:rsidRDefault="00DD4ADE" w:rsidP="001B0E4F">
      <w:pPr>
        <w:pStyle w:val="a3"/>
        <w:jc w:val="both"/>
        <w:rPr>
          <w:rFonts w:ascii="Times New Roman" w:hAnsi="Times New Roman" w:cs="Times New Roman"/>
          <w:snapToGrid w:val="0"/>
          <w:sz w:val="28"/>
          <w:szCs w:val="28"/>
        </w:rPr>
      </w:pPr>
    </w:p>
    <w:p w:rsidR="00DD4ADE" w:rsidRDefault="00DD4ADE" w:rsidP="001B0E4F">
      <w:pPr>
        <w:pStyle w:val="a3"/>
        <w:jc w:val="both"/>
        <w:rPr>
          <w:rFonts w:ascii="Times New Roman" w:hAnsi="Times New Roman" w:cs="Times New Roman"/>
          <w:snapToGrid w:val="0"/>
          <w:sz w:val="28"/>
          <w:szCs w:val="28"/>
        </w:rPr>
      </w:pPr>
    </w:p>
    <w:p w:rsidR="00DD4ADE" w:rsidRDefault="00DD4ADE" w:rsidP="001B0E4F">
      <w:pPr>
        <w:pStyle w:val="a3"/>
        <w:jc w:val="both"/>
        <w:rPr>
          <w:rFonts w:ascii="Times New Roman" w:hAnsi="Times New Roman" w:cs="Times New Roman"/>
          <w:snapToGrid w:val="0"/>
          <w:sz w:val="28"/>
          <w:szCs w:val="28"/>
        </w:rPr>
      </w:pPr>
    </w:p>
    <w:p w:rsidR="00DD4ADE" w:rsidRDefault="00DD4ADE" w:rsidP="001B0E4F">
      <w:pPr>
        <w:pStyle w:val="a3"/>
        <w:jc w:val="both"/>
        <w:rPr>
          <w:rFonts w:ascii="Times New Roman" w:hAnsi="Times New Roman" w:cs="Times New Roman"/>
          <w:snapToGrid w:val="0"/>
          <w:sz w:val="28"/>
          <w:szCs w:val="28"/>
        </w:rPr>
      </w:pPr>
    </w:p>
    <w:p w:rsidR="00DD4ADE" w:rsidRDefault="00DD4ADE" w:rsidP="001B0E4F">
      <w:pPr>
        <w:pStyle w:val="a3"/>
        <w:jc w:val="both"/>
        <w:rPr>
          <w:rFonts w:ascii="Times New Roman" w:hAnsi="Times New Roman" w:cs="Times New Roman"/>
          <w:snapToGrid w:val="0"/>
          <w:sz w:val="28"/>
          <w:szCs w:val="28"/>
        </w:rPr>
      </w:pPr>
    </w:p>
    <w:p w:rsidR="00DD4ADE" w:rsidRDefault="00DD4ADE" w:rsidP="001B0E4F">
      <w:pPr>
        <w:pStyle w:val="a3"/>
        <w:jc w:val="both"/>
        <w:rPr>
          <w:rFonts w:ascii="Times New Roman" w:hAnsi="Times New Roman" w:cs="Times New Roman"/>
          <w:snapToGrid w:val="0"/>
          <w:sz w:val="28"/>
          <w:szCs w:val="28"/>
        </w:rPr>
      </w:pPr>
    </w:p>
    <w:p w:rsidR="00DD4ADE" w:rsidRDefault="00DD4ADE" w:rsidP="001B0E4F">
      <w:pPr>
        <w:pStyle w:val="a3"/>
        <w:jc w:val="both"/>
        <w:rPr>
          <w:rFonts w:ascii="Times New Roman" w:hAnsi="Times New Roman" w:cs="Times New Roman"/>
          <w:snapToGrid w:val="0"/>
          <w:sz w:val="28"/>
          <w:szCs w:val="28"/>
        </w:rPr>
      </w:pPr>
    </w:p>
    <w:p w:rsidR="00DD4ADE" w:rsidRDefault="00DD4ADE" w:rsidP="001B0E4F">
      <w:pPr>
        <w:pStyle w:val="a3"/>
        <w:jc w:val="both"/>
        <w:rPr>
          <w:rFonts w:ascii="Times New Roman" w:hAnsi="Times New Roman" w:cs="Times New Roman"/>
          <w:snapToGrid w:val="0"/>
          <w:sz w:val="28"/>
          <w:szCs w:val="28"/>
        </w:rPr>
      </w:pPr>
    </w:p>
    <w:p w:rsidR="00DD4ADE" w:rsidRDefault="00DD4ADE" w:rsidP="001B0E4F">
      <w:pPr>
        <w:pStyle w:val="a3"/>
        <w:jc w:val="both"/>
        <w:rPr>
          <w:rFonts w:ascii="Times New Roman" w:hAnsi="Times New Roman" w:cs="Times New Roman"/>
          <w:snapToGrid w:val="0"/>
          <w:sz w:val="28"/>
          <w:szCs w:val="28"/>
        </w:rPr>
      </w:pPr>
    </w:p>
    <w:p w:rsidR="00DD4ADE" w:rsidRDefault="00DD4ADE" w:rsidP="001B0E4F">
      <w:pPr>
        <w:pStyle w:val="a3"/>
        <w:jc w:val="both"/>
        <w:rPr>
          <w:rFonts w:ascii="Times New Roman" w:hAnsi="Times New Roman" w:cs="Times New Roman"/>
          <w:snapToGrid w:val="0"/>
          <w:sz w:val="28"/>
          <w:szCs w:val="28"/>
        </w:rPr>
      </w:pPr>
    </w:p>
    <w:p w:rsidR="00DD4ADE" w:rsidRDefault="00DD4ADE" w:rsidP="001B0E4F">
      <w:pPr>
        <w:pStyle w:val="a3"/>
        <w:jc w:val="both"/>
        <w:rPr>
          <w:rFonts w:ascii="Times New Roman" w:hAnsi="Times New Roman" w:cs="Times New Roman"/>
          <w:snapToGrid w:val="0"/>
          <w:sz w:val="28"/>
          <w:szCs w:val="28"/>
        </w:rPr>
      </w:pPr>
    </w:p>
    <w:p w:rsidR="00DD4ADE" w:rsidRDefault="00DD4ADE" w:rsidP="001B0E4F">
      <w:pPr>
        <w:pStyle w:val="a3"/>
        <w:jc w:val="both"/>
        <w:rPr>
          <w:rFonts w:ascii="Times New Roman" w:hAnsi="Times New Roman" w:cs="Times New Roman"/>
          <w:snapToGrid w:val="0"/>
          <w:sz w:val="28"/>
          <w:szCs w:val="28"/>
        </w:rPr>
      </w:pPr>
    </w:p>
    <w:p w:rsidR="001B0E4F" w:rsidRPr="001B0E4F" w:rsidRDefault="001B0E4F" w:rsidP="00DD4ADE">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В природе не существует абсолютно черных тел. Но можно найти тела, очень близкие по своим свойствам к абсолютно черным телам (сажа, черный </w:t>
      </w:r>
      <w:r w:rsidRPr="001B0E4F">
        <w:rPr>
          <w:rFonts w:ascii="Times New Roman" w:hAnsi="Times New Roman" w:cs="Times New Roman"/>
          <w:snapToGrid w:val="0"/>
          <w:sz w:val="28"/>
          <w:szCs w:val="28"/>
        </w:rPr>
        <w:lastRenderedPageBreak/>
        <w:t xml:space="preserve">бархат). Наиболее совершенной моделью абсолютно черного тела может служить небольшое отверстие в непрозрачной стенке замкнутой плоскости </w:t>
      </w:r>
      <w:r w:rsidR="00DD4ADE">
        <w:rPr>
          <w:rFonts w:ascii="Times New Roman" w:hAnsi="Times New Roman" w:cs="Times New Roman"/>
          <w:snapToGrid w:val="0"/>
          <w:sz w:val="28"/>
          <w:szCs w:val="28"/>
        </w:rPr>
        <w:t>(рис. 1.10</w:t>
      </w:r>
      <w:r w:rsidRPr="001B0E4F">
        <w:rPr>
          <w:rFonts w:ascii="Times New Roman" w:hAnsi="Times New Roman" w:cs="Times New Roman"/>
          <w:snapToGrid w:val="0"/>
          <w:sz w:val="28"/>
          <w:szCs w:val="28"/>
        </w:rPr>
        <w:t>). Луч света, попадающий внутрь полости через отверстие, претерпевает многократные отражения от стенок полости, поглощается ими и практически полностью остается внутри полости.</w:t>
      </w:r>
    </w:p>
    <w:p w:rsidR="001B0E4F" w:rsidRPr="001B0E4F" w:rsidRDefault="001B0E4F" w:rsidP="00DD4ADE">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Модель абсолютно черного тела позволяет понять, почему узкий вход в пещеру или открытые окна домов снаружи кажутся черными, хотя внутри достаточно светло. По этой же причине ворсистые ткани обладают большей поглощательной способностью, чем гладкие.</w:t>
      </w:r>
    </w:p>
    <w:p w:rsidR="001B0E4F" w:rsidRPr="00DD4ADE" w:rsidRDefault="00DD4ADE" w:rsidP="00DD4ADE">
      <w:pPr>
        <w:pStyle w:val="a3"/>
        <w:jc w:val="center"/>
        <w:rPr>
          <w:rFonts w:ascii="Times New Roman" w:hAnsi="Times New Roman" w:cs="Times New Roman"/>
          <w:b/>
          <w:sz w:val="28"/>
          <w:szCs w:val="28"/>
        </w:rPr>
      </w:pPr>
      <w:r>
        <w:rPr>
          <w:rFonts w:ascii="Times New Roman" w:hAnsi="Times New Roman" w:cs="Times New Roman"/>
          <w:b/>
          <w:sz w:val="28"/>
          <w:szCs w:val="28"/>
        </w:rPr>
        <w:t>3.10</w:t>
      </w:r>
    </w:p>
    <w:p w:rsidR="00DD4ADE" w:rsidRPr="00DD4ADE" w:rsidRDefault="00DD4ADE" w:rsidP="00DD4ADE">
      <w:pPr>
        <w:pStyle w:val="a3"/>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Если система состоит из нескольких тел, нагретых до различной температуры, то спустя некоторое время произойдет выравнивание температур. Горячие тела, излучая, передают холодным энергии больше, чем получают от них, так происходит до тех пор, пока не наступит равновесное состояние.</w:t>
      </w:r>
    </w:p>
    <w:p w:rsidR="00E3223F" w:rsidRDefault="00E3223F" w:rsidP="00DD4ADE">
      <w:pPr>
        <w:pStyle w:val="a3"/>
        <w:ind w:firstLine="708"/>
        <w:jc w:val="both"/>
        <w:rPr>
          <w:rFonts w:ascii="Times New Roman" w:hAnsi="Times New Roman" w:cs="Times New Roman"/>
          <w:snapToGrid w:val="0"/>
          <w:sz w:val="28"/>
          <w:szCs w:val="28"/>
        </w:rPr>
      </w:pPr>
      <w:r w:rsidRPr="00E3223F">
        <w:rPr>
          <w:rFonts w:ascii="Times New Roman" w:hAnsi="Times New Roman" w:cs="Times New Roman"/>
          <w:snapToGrid w:val="0"/>
          <w:sz w:val="28"/>
          <w:szCs w:val="28"/>
          <w:u w:val="single"/>
        </w:rPr>
        <w:t>Закон Кирхгофа:</w:t>
      </w:r>
      <w:r w:rsidRPr="00E3223F">
        <w:rPr>
          <w:rFonts w:ascii="Times New Roman" w:hAnsi="Times New Roman" w:cs="Times New Roman"/>
          <w:snapToGrid w:val="0"/>
          <w:sz w:val="28"/>
          <w:szCs w:val="28"/>
        </w:rPr>
        <w:t xml:space="preserve"> </w:t>
      </w:r>
      <w:r w:rsidR="00DD4ADE">
        <w:rPr>
          <w:rFonts w:ascii="Times New Roman" w:hAnsi="Times New Roman" w:cs="Times New Roman"/>
          <w:snapToGrid w:val="0"/>
          <w:sz w:val="28"/>
          <w:szCs w:val="28"/>
        </w:rPr>
        <w:t>В состоянии термодинамического равновесия у тел, обменивающихся энергией лишь путем излучения и поглощения</w:t>
      </w:r>
      <w:r>
        <w:rPr>
          <w:rFonts w:ascii="Times New Roman" w:hAnsi="Times New Roman" w:cs="Times New Roman"/>
          <w:snapToGrid w:val="0"/>
          <w:sz w:val="28"/>
          <w:szCs w:val="28"/>
        </w:rPr>
        <w:t>, отношение спектральной плотности энергетической светимости к коэффициенту поглощения является величиной постоянной, не зависящей от природы тела:</w:t>
      </w:r>
    </w:p>
    <w:p w:rsidR="001B0E4F" w:rsidRPr="001B0E4F" w:rsidRDefault="00E3223F" w:rsidP="001B0E4F">
      <w:pPr>
        <w:pStyle w:val="a3"/>
        <w:jc w:val="both"/>
        <w:rPr>
          <w:rFonts w:ascii="Times New Roman" w:hAnsi="Times New Roman" w:cs="Times New Roman"/>
          <w:snapToGrid w:val="0"/>
          <w:sz w:val="28"/>
          <w:szCs w:val="28"/>
        </w:rPr>
      </w:pPr>
      <w:r>
        <w:rPr>
          <w:rFonts w:ascii="Times New Roman" w:hAnsi="Times New Roman" w:cs="Times New Roman"/>
          <w:snapToGrid w:val="0"/>
          <w:position w:val="-34"/>
          <w:sz w:val="28"/>
          <w:szCs w:val="28"/>
        </w:rPr>
        <w:t xml:space="preserve">                                 </w:t>
      </w:r>
      <w:r w:rsidR="001B0E4F" w:rsidRPr="001B0E4F">
        <w:rPr>
          <w:rFonts w:ascii="Times New Roman" w:hAnsi="Times New Roman" w:cs="Times New Roman"/>
          <w:snapToGrid w:val="0"/>
          <w:position w:val="-34"/>
          <w:sz w:val="28"/>
          <w:szCs w:val="28"/>
        </w:rPr>
        <w:object w:dxaOrig="3300" w:dyaOrig="780">
          <v:shape id="_x0000_i1039" type="#_x0000_t75" style="width:213.75pt;height:50.25pt" o:ole="" fillcolor="window">
            <v:imagedata r:id="rId36" o:title=""/>
          </v:shape>
          <o:OLEObject Type="Embed" ProgID="Equation.3" ShapeID="_x0000_i1039" DrawAspect="Content" ObjectID="_1698834068" r:id="rId37"/>
        </w:object>
      </w:r>
      <w:r>
        <w:rPr>
          <w:rFonts w:ascii="Times New Roman" w:hAnsi="Times New Roman" w:cs="Times New Roman"/>
          <w:snapToGrid w:val="0"/>
          <w:sz w:val="28"/>
          <w:szCs w:val="28"/>
        </w:rPr>
        <w:t>,</w:t>
      </w:r>
      <w:r w:rsidR="00DD4ADE">
        <w:rPr>
          <w:rFonts w:ascii="Times New Roman" w:hAnsi="Times New Roman" w:cs="Times New Roman"/>
          <w:snapToGrid w:val="0"/>
          <w:sz w:val="28"/>
          <w:szCs w:val="28"/>
        </w:rPr>
        <w:t xml:space="preserve">                          (6.</w:t>
      </w:r>
      <w:r w:rsidR="00DD4ADE" w:rsidRPr="00E3223F">
        <w:rPr>
          <w:rFonts w:ascii="Times New Roman" w:hAnsi="Times New Roman" w:cs="Times New Roman"/>
          <w:snapToGrid w:val="0"/>
          <w:sz w:val="28"/>
          <w:szCs w:val="28"/>
        </w:rPr>
        <w:t>10</w:t>
      </w:r>
      <w:r w:rsidR="001B0E4F" w:rsidRPr="001B0E4F">
        <w:rPr>
          <w:rFonts w:ascii="Times New Roman" w:hAnsi="Times New Roman" w:cs="Times New Roman"/>
          <w:snapToGrid w:val="0"/>
          <w:sz w:val="28"/>
          <w:szCs w:val="28"/>
        </w:rPr>
        <w:t>)</w:t>
      </w:r>
    </w:p>
    <w:p w:rsidR="00E3223F" w:rsidRDefault="00E3223F" w:rsidP="00E3223F">
      <w:pPr>
        <w:pStyle w:val="a3"/>
        <w:jc w:val="both"/>
        <w:rPr>
          <w:rFonts w:ascii="Times New Roman" w:hAnsi="Times New Roman" w:cs="Times New Roman"/>
          <w:i/>
          <w:snapToGrid w:val="0"/>
          <w:sz w:val="28"/>
          <w:szCs w:val="28"/>
        </w:rPr>
      </w:pPr>
      <w:r w:rsidRPr="00E3223F">
        <w:rPr>
          <w:rFonts w:ascii="Times New Roman" w:hAnsi="Times New Roman" w:cs="Times New Roman"/>
          <w:snapToGrid w:val="0"/>
          <w:sz w:val="28"/>
          <w:szCs w:val="28"/>
        </w:rPr>
        <w:t>где</w:t>
      </w:r>
      <w:r>
        <w:rPr>
          <w:rFonts w:ascii="Times New Roman" w:hAnsi="Times New Roman" w:cs="Times New Roman"/>
          <w:i/>
          <w:snapToGrid w:val="0"/>
          <w:sz w:val="28"/>
          <w:szCs w:val="28"/>
        </w:rPr>
        <w:t xml:space="preserve"> </w:t>
      </w:r>
      <w:r w:rsidRPr="001B0E4F">
        <w:rPr>
          <w:rFonts w:ascii="Times New Roman" w:hAnsi="Times New Roman" w:cs="Times New Roman"/>
          <w:i/>
          <w:snapToGrid w:val="0"/>
          <w:sz w:val="28"/>
          <w:szCs w:val="28"/>
          <w:lang w:val="en-US"/>
        </w:rPr>
        <w:t>r</w:t>
      </w:r>
      <w:r w:rsidRPr="001B0E4F">
        <w:rPr>
          <w:rFonts w:ascii="Times New Roman" w:hAnsi="Times New Roman" w:cs="Times New Roman"/>
          <w:snapToGrid w:val="0"/>
          <w:sz w:val="28"/>
          <w:szCs w:val="28"/>
          <w:vertAlign w:val="superscript"/>
        </w:rPr>
        <w:t>*</w:t>
      </w:r>
      <w:r w:rsidRPr="001B0E4F">
        <w:rPr>
          <w:rFonts w:ascii="Times New Roman" w:hAnsi="Times New Roman" w:cs="Times New Roman"/>
          <w:snapToGrid w:val="0"/>
          <w:sz w:val="28"/>
          <w:szCs w:val="28"/>
          <w:vertAlign w:val="subscript"/>
          <w:lang w:val="en-US"/>
        </w:rPr>
        <w:sym w:font="Symbol" w:char="F06C"/>
      </w:r>
      <w:r w:rsidRPr="001B0E4F">
        <w:rPr>
          <w:rFonts w:ascii="Times New Roman" w:hAnsi="Times New Roman" w:cs="Times New Roman"/>
          <w:snapToGrid w:val="0"/>
          <w:sz w:val="28"/>
          <w:szCs w:val="28"/>
          <w:vertAlign w:val="sub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i/>
          <w:snapToGrid w:val="0"/>
          <w:sz w:val="28"/>
          <w:szCs w:val="28"/>
          <w:vertAlign w:val="subscript"/>
        </w:rPr>
        <w:t xml:space="preserve"> </w:t>
      </w:r>
      <w:r>
        <w:rPr>
          <w:rFonts w:ascii="Times New Roman" w:hAnsi="Times New Roman" w:cs="Times New Roman"/>
          <w:i/>
          <w:snapToGrid w:val="0"/>
          <w:sz w:val="28"/>
          <w:szCs w:val="28"/>
        </w:rPr>
        <w:t xml:space="preserve"> - универсальная</w:t>
      </w:r>
      <w:r w:rsidRPr="001B0E4F">
        <w:rPr>
          <w:rFonts w:ascii="Times New Roman" w:hAnsi="Times New Roman" w:cs="Times New Roman"/>
          <w:i/>
          <w:snapToGrid w:val="0"/>
          <w:sz w:val="28"/>
          <w:szCs w:val="28"/>
        </w:rPr>
        <w:t xml:space="preserve"> ф</w:t>
      </w:r>
      <w:r>
        <w:rPr>
          <w:rFonts w:ascii="Times New Roman" w:hAnsi="Times New Roman" w:cs="Times New Roman"/>
          <w:i/>
          <w:snapToGrid w:val="0"/>
          <w:sz w:val="28"/>
          <w:szCs w:val="28"/>
        </w:rPr>
        <w:t>ункция</w:t>
      </w:r>
      <w:r w:rsidRPr="001B0E4F">
        <w:rPr>
          <w:rFonts w:ascii="Times New Roman" w:hAnsi="Times New Roman" w:cs="Times New Roman"/>
          <w:i/>
          <w:snapToGrid w:val="0"/>
          <w:sz w:val="28"/>
          <w:szCs w:val="28"/>
        </w:rPr>
        <w:t xml:space="preserve"> Кирхгофа. </w:t>
      </w:r>
    </w:p>
    <w:p w:rsidR="00E3223F" w:rsidRDefault="001B0E4F" w:rsidP="00E3223F">
      <w:pPr>
        <w:pStyle w:val="a3"/>
        <w:ind w:firstLine="708"/>
        <w:jc w:val="both"/>
        <w:rPr>
          <w:rFonts w:ascii="Times New Roman" w:hAnsi="Times New Roman" w:cs="Times New Roman"/>
          <w:i/>
          <w:snapToGrid w:val="0"/>
          <w:sz w:val="28"/>
          <w:szCs w:val="28"/>
        </w:rPr>
      </w:pPr>
      <w:r w:rsidRPr="001B0E4F">
        <w:rPr>
          <w:rFonts w:ascii="Times New Roman" w:hAnsi="Times New Roman" w:cs="Times New Roman"/>
          <w:snapToGrid w:val="0"/>
          <w:sz w:val="28"/>
          <w:szCs w:val="28"/>
        </w:rPr>
        <w:t>(Здесь и далее характеристики, отмеченные звездочкой, относятся к абсолютн</w:t>
      </w:r>
      <w:r w:rsidR="00E3223F">
        <w:rPr>
          <w:rFonts w:ascii="Times New Roman" w:hAnsi="Times New Roman" w:cs="Times New Roman"/>
          <w:snapToGrid w:val="0"/>
          <w:sz w:val="28"/>
          <w:szCs w:val="28"/>
        </w:rPr>
        <w:t xml:space="preserve">о черному телу).  </w:t>
      </w:r>
    </w:p>
    <w:p w:rsidR="00E3223F" w:rsidRPr="00E3223F" w:rsidRDefault="00E3223F" w:rsidP="00E3223F">
      <w:pPr>
        <w:pStyle w:val="a3"/>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u w:val="single"/>
        </w:rPr>
        <w:t>Смысл з</w:t>
      </w:r>
      <w:r w:rsidR="001B0E4F" w:rsidRPr="00E3223F">
        <w:rPr>
          <w:rFonts w:ascii="Times New Roman" w:hAnsi="Times New Roman" w:cs="Times New Roman"/>
          <w:snapToGrid w:val="0"/>
          <w:sz w:val="28"/>
          <w:szCs w:val="28"/>
          <w:u w:val="single"/>
        </w:rPr>
        <w:t>акон</w:t>
      </w:r>
      <w:r>
        <w:rPr>
          <w:rFonts w:ascii="Times New Roman" w:hAnsi="Times New Roman" w:cs="Times New Roman"/>
          <w:snapToGrid w:val="0"/>
          <w:sz w:val="28"/>
          <w:szCs w:val="28"/>
          <w:u w:val="single"/>
        </w:rPr>
        <w:t>а</w:t>
      </w:r>
      <w:r w:rsidRPr="00E3223F">
        <w:rPr>
          <w:rFonts w:ascii="Times New Roman" w:hAnsi="Times New Roman" w:cs="Times New Roman"/>
          <w:snapToGrid w:val="0"/>
          <w:sz w:val="28"/>
          <w:szCs w:val="28"/>
          <w:u w:val="single"/>
        </w:rPr>
        <w:t xml:space="preserve"> Кирхгофа</w:t>
      </w:r>
      <w:r w:rsidR="001B0E4F" w:rsidRPr="00E3223F">
        <w:rPr>
          <w:rFonts w:ascii="Times New Roman" w:hAnsi="Times New Roman" w:cs="Times New Roman"/>
          <w:snapToGrid w:val="0"/>
          <w:sz w:val="28"/>
          <w:szCs w:val="28"/>
          <w:u w:val="single"/>
        </w:rPr>
        <w:t>:</w:t>
      </w:r>
      <w:r w:rsidR="001B0E4F" w:rsidRPr="00E3223F">
        <w:rPr>
          <w:rFonts w:ascii="Times New Roman" w:hAnsi="Times New Roman" w:cs="Times New Roman"/>
          <w:snapToGrid w:val="0"/>
          <w:sz w:val="28"/>
          <w:szCs w:val="28"/>
        </w:rPr>
        <w:t xml:space="preserve"> </w:t>
      </w:r>
      <w:r w:rsidRPr="00E3223F">
        <w:rPr>
          <w:rFonts w:ascii="Times New Roman" w:hAnsi="Times New Roman" w:cs="Times New Roman"/>
          <w:snapToGrid w:val="0"/>
          <w:sz w:val="28"/>
          <w:szCs w:val="28"/>
        </w:rPr>
        <w:t>тело</w:t>
      </w:r>
      <w:r>
        <w:rPr>
          <w:rFonts w:ascii="Times New Roman" w:hAnsi="Times New Roman" w:cs="Times New Roman"/>
          <w:snapToGrid w:val="0"/>
          <w:sz w:val="28"/>
          <w:szCs w:val="28"/>
        </w:rPr>
        <w:t xml:space="preserve"> поглощает электромагнитные волны преимущественно в том интервале, в котором само их испускает.</w:t>
      </w:r>
    </w:p>
    <w:p w:rsidR="001B0E4F" w:rsidRPr="001B0E4F" w:rsidRDefault="001B0E4F" w:rsidP="00E3223F">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 xml:space="preserve">Из закона Кирхгофа следует, что чем больше тело поглощает, тем больше оно излучает энергии, то есть спектральная плотность энергетической светимости любого тела в любой области спектра всегда меньше спектральной плотности энергетической светимости абсолютно черного тела при тех же значениях </w:t>
      </w:r>
      <w:r w:rsidRPr="001B0E4F">
        <w:rPr>
          <w:rFonts w:ascii="Times New Roman" w:hAnsi="Times New Roman" w:cs="Times New Roman"/>
          <w:sz w:val="28"/>
          <w:szCs w:val="28"/>
        </w:rPr>
        <w:sym w:font="Symbol" w:char="F06C"/>
      </w:r>
      <w:r w:rsidRPr="001B0E4F">
        <w:rPr>
          <w:rFonts w:ascii="Times New Roman" w:hAnsi="Times New Roman" w:cs="Times New Roman"/>
          <w:sz w:val="28"/>
          <w:szCs w:val="28"/>
        </w:rPr>
        <w:t xml:space="preserve"> и</w:t>
      </w:r>
      <w:proofErr w:type="gramStart"/>
      <w:r w:rsidRPr="001B0E4F">
        <w:rPr>
          <w:rFonts w:ascii="Times New Roman" w:hAnsi="Times New Roman" w:cs="Times New Roman"/>
          <w:sz w:val="28"/>
          <w:szCs w:val="28"/>
        </w:rPr>
        <w:t xml:space="preserve"> </w:t>
      </w:r>
      <w:r w:rsidRPr="001B0E4F">
        <w:rPr>
          <w:rFonts w:ascii="Times New Roman" w:hAnsi="Times New Roman" w:cs="Times New Roman"/>
          <w:i/>
          <w:sz w:val="28"/>
          <w:szCs w:val="28"/>
        </w:rPr>
        <w:t>Т</w:t>
      </w:r>
      <w:proofErr w:type="gramEnd"/>
      <w:r w:rsidRPr="001B0E4F">
        <w:rPr>
          <w:rFonts w:ascii="Times New Roman" w:hAnsi="Times New Roman" w:cs="Times New Roman"/>
          <w:sz w:val="28"/>
          <w:szCs w:val="28"/>
        </w:rPr>
        <w:t xml:space="preserve">, так как </w:t>
      </w:r>
      <w:r w:rsidRPr="001B0E4F">
        <w:rPr>
          <w:rFonts w:ascii="Times New Roman" w:hAnsi="Times New Roman" w:cs="Times New Roman"/>
          <w:i/>
          <w:sz w:val="28"/>
          <w:szCs w:val="28"/>
          <w:lang w:val="en-US"/>
        </w:rPr>
        <w:t>a</w:t>
      </w:r>
      <w:r w:rsidRPr="001B0E4F">
        <w:rPr>
          <w:rFonts w:ascii="Times New Roman" w:hAnsi="Times New Roman" w:cs="Times New Roman"/>
          <w:sz w:val="28"/>
          <w:szCs w:val="28"/>
          <w:vertAlign w:val="subscript"/>
          <w:lang w:val="en-US"/>
        </w:rPr>
        <w:sym w:font="Symbol" w:char="F06C"/>
      </w:r>
      <w:r w:rsidRPr="001B0E4F">
        <w:rPr>
          <w:rFonts w:ascii="Times New Roman" w:hAnsi="Times New Roman" w:cs="Times New Roman"/>
          <w:sz w:val="28"/>
          <w:szCs w:val="28"/>
          <w:vertAlign w:val="subscript"/>
        </w:rPr>
        <w:t>,</w:t>
      </w:r>
      <w:r w:rsidRPr="001B0E4F">
        <w:rPr>
          <w:rFonts w:ascii="Times New Roman" w:hAnsi="Times New Roman" w:cs="Times New Roman"/>
          <w:i/>
          <w:sz w:val="28"/>
          <w:szCs w:val="28"/>
          <w:vertAlign w:val="subscript"/>
          <w:lang w:val="en-US"/>
        </w:rPr>
        <w:t>T</w:t>
      </w:r>
      <w:r w:rsidRPr="001B0E4F">
        <w:rPr>
          <w:rFonts w:ascii="Times New Roman" w:hAnsi="Times New Roman" w:cs="Times New Roman"/>
          <w:sz w:val="28"/>
          <w:szCs w:val="28"/>
        </w:rPr>
        <w:t xml:space="preserve"> </w:t>
      </w:r>
      <w:r w:rsidRPr="001B0E4F">
        <w:rPr>
          <w:rFonts w:ascii="Times New Roman" w:hAnsi="Times New Roman" w:cs="Times New Roman"/>
          <w:sz w:val="28"/>
          <w:szCs w:val="28"/>
          <w:lang w:val="en-US"/>
        </w:rPr>
        <w:sym w:font="Symbol" w:char="F03C"/>
      </w:r>
      <w:r w:rsidRPr="001B0E4F">
        <w:rPr>
          <w:rFonts w:ascii="Times New Roman" w:hAnsi="Times New Roman" w:cs="Times New Roman"/>
          <w:sz w:val="28"/>
          <w:szCs w:val="28"/>
        </w:rPr>
        <w:t xml:space="preserve"> 1. Так, например, если раскаленную белую чашку с черным рисунком быстро достать из печи в светлой комнате, то сначала темный рису</w:t>
      </w:r>
      <w:r w:rsidRPr="001B0E4F">
        <w:rPr>
          <w:rFonts w:ascii="Times New Roman" w:hAnsi="Times New Roman" w:cs="Times New Roman"/>
          <w:sz w:val="28"/>
          <w:szCs w:val="28"/>
        </w:rPr>
        <w:softHyphen/>
        <w:t>нок светится ярче белого фона. После охлаждения, когда собственное излучение чашки становится исчезающе малым, вновь становится видным темный узор на белом фоне.</w:t>
      </w:r>
    </w:p>
    <w:p w:rsidR="001B0E4F" w:rsidRPr="001B0E4F" w:rsidRDefault="001B0E4F" w:rsidP="00E3223F">
      <w:pPr>
        <w:pStyle w:val="a3"/>
        <w:ind w:firstLine="708"/>
        <w:jc w:val="both"/>
        <w:rPr>
          <w:rFonts w:ascii="Times New Roman" w:hAnsi="Times New Roman" w:cs="Times New Roman"/>
          <w:i/>
          <w:snapToGrid w:val="0"/>
          <w:sz w:val="28"/>
          <w:szCs w:val="28"/>
        </w:rPr>
      </w:pPr>
      <w:r w:rsidRPr="001B0E4F">
        <w:rPr>
          <w:rFonts w:ascii="Times New Roman" w:hAnsi="Times New Roman" w:cs="Times New Roman"/>
          <w:snapToGrid w:val="0"/>
          <w:sz w:val="28"/>
          <w:szCs w:val="28"/>
        </w:rPr>
        <w:t xml:space="preserve">Кроме того, из закона Кирхгофа следует, что если тело не поглощает электромагнитные волны какой-то частоты, то оно их и не излучает, так как при </w:t>
      </w:r>
      <w:r w:rsidRPr="001B0E4F">
        <w:rPr>
          <w:rFonts w:ascii="Times New Roman" w:hAnsi="Times New Roman" w:cs="Times New Roman"/>
          <w:i/>
          <w:snapToGrid w:val="0"/>
          <w:sz w:val="28"/>
          <w:szCs w:val="28"/>
          <w:lang w:val="en-US"/>
        </w:rPr>
        <w:t>a</w:t>
      </w:r>
      <w:r w:rsidRPr="001B0E4F">
        <w:rPr>
          <w:rFonts w:ascii="Times New Roman" w:hAnsi="Times New Roman" w:cs="Times New Roman"/>
          <w:snapToGrid w:val="0"/>
          <w:sz w:val="28"/>
          <w:szCs w:val="28"/>
          <w:vertAlign w:val="subscript"/>
          <w:lang w:val="en-US"/>
        </w:rPr>
        <w:sym w:font="Symbol" w:char="F06C"/>
      </w:r>
      <w:r w:rsidRPr="001B0E4F">
        <w:rPr>
          <w:rFonts w:ascii="Times New Roman" w:hAnsi="Times New Roman" w:cs="Times New Roman"/>
          <w:snapToGrid w:val="0"/>
          <w:sz w:val="28"/>
          <w:szCs w:val="28"/>
          <w:vertAlign w:val="sub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i/>
          <w:snapToGrid w:val="0"/>
          <w:sz w:val="28"/>
          <w:szCs w:val="28"/>
          <w:vertAlign w:val="subscript"/>
        </w:rPr>
        <w:t xml:space="preserve"> </w:t>
      </w:r>
      <w:r w:rsidRPr="001B0E4F">
        <w:rPr>
          <w:rFonts w:ascii="Times New Roman" w:hAnsi="Times New Roman" w:cs="Times New Roman"/>
          <w:i/>
          <w:snapToGrid w:val="0"/>
          <w:sz w:val="28"/>
          <w:szCs w:val="28"/>
        </w:rPr>
        <w:t xml:space="preserve"> = </w:t>
      </w:r>
      <w:r w:rsidRPr="001B0E4F">
        <w:rPr>
          <w:rFonts w:ascii="Times New Roman" w:hAnsi="Times New Roman" w:cs="Times New Roman"/>
          <w:snapToGrid w:val="0"/>
          <w:sz w:val="28"/>
          <w:szCs w:val="28"/>
        </w:rPr>
        <w:t>0,</w:t>
      </w:r>
      <w:r w:rsidRPr="001B0E4F">
        <w:rPr>
          <w:rFonts w:ascii="Times New Roman" w:hAnsi="Times New Roman" w:cs="Times New Roman"/>
          <w:i/>
          <w:snapToGrid w:val="0"/>
          <w:sz w:val="28"/>
          <w:szCs w:val="28"/>
        </w:rPr>
        <w:t xml:space="preserve">  </w:t>
      </w:r>
      <w:r w:rsidRPr="001B0E4F">
        <w:rPr>
          <w:rFonts w:ascii="Times New Roman" w:hAnsi="Times New Roman" w:cs="Times New Roman"/>
          <w:i/>
          <w:snapToGrid w:val="0"/>
          <w:sz w:val="28"/>
          <w:szCs w:val="28"/>
          <w:lang w:val="en-US"/>
        </w:rPr>
        <w:t>r</w:t>
      </w:r>
      <w:r w:rsidRPr="001B0E4F">
        <w:rPr>
          <w:rFonts w:ascii="Times New Roman" w:hAnsi="Times New Roman" w:cs="Times New Roman"/>
          <w:snapToGrid w:val="0"/>
          <w:sz w:val="28"/>
          <w:szCs w:val="28"/>
          <w:vertAlign w:val="subscript"/>
          <w:lang w:val="en-US"/>
        </w:rPr>
        <w:sym w:font="Symbol" w:char="F06C"/>
      </w:r>
      <w:r w:rsidRPr="001B0E4F">
        <w:rPr>
          <w:rFonts w:ascii="Times New Roman" w:hAnsi="Times New Roman" w:cs="Times New Roman"/>
          <w:snapToGrid w:val="0"/>
          <w:sz w:val="28"/>
          <w:szCs w:val="28"/>
          <w:vertAlign w:val="sub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i/>
          <w:snapToGrid w:val="0"/>
          <w:sz w:val="28"/>
          <w:szCs w:val="28"/>
          <w:vertAlign w:val="subscript"/>
        </w:rPr>
        <w:t xml:space="preserve"> </w:t>
      </w:r>
      <w:r w:rsidRPr="001B0E4F">
        <w:rPr>
          <w:rFonts w:ascii="Times New Roman" w:hAnsi="Times New Roman" w:cs="Times New Roman"/>
          <w:i/>
          <w:snapToGrid w:val="0"/>
          <w:sz w:val="28"/>
          <w:szCs w:val="28"/>
        </w:rPr>
        <w:t xml:space="preserve"> = </w:t>
      </w:r>
      <w:r w:rsidRPr="001B0E4F">
        <w:rPr>
          <w:rFonts w:ascii="Times New Roman" w:hAnsi="Times New Roman" w:cs="Times New Roman"/>
          <w:snapToGrid w:val="0"/>
          <w:sz w:val="28"/>
          <w:szCs w:val="28"/>
        </w:rPr>
        <w:t>0</w:t>
      </w:r>
      <w:r w:rsidRPr="001B0E4F">
        <w:rPr>
          <w:rFonts w:ascii="Times New Roman" w:hAnsi="Times New Roman" w:cs="Times New Roman"/>
          <w:i/>
          <w:snapToGrid w:val="0"/>
          <w:sz w:val="28"/>
          <w:szCs w:val="28"/>
        </w:rPr>
        <w:t>.</w:t>
      </w:r>
    </w:p>
    <w:p w:rsidR="001B0E4F" w:rsidRPr="001B0E4F" w:rsidRDefault="001B0E4F" w:rsidP="00E3223F">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Из закона Кирхгофа видно, что основной задачей при описании теплового излучения являлось нахождение зависимости спектральной плотности энергетической светимости абсолютно черного тела от температуры и длины волны (частоты), так как она универсальна для всех </w:t>
      </w:r>
      <w:r w:rsidRPr="001B0E4F">
        <w:rPr>
          <w:rFonts w:ascii="Times New Roman" w:hAnsi="Times New Roman" w:cs="Times New Roman"/>
          <w:snapToGrid w:val="0"/>
          <w:sz w:val="28"/>
          <w:szCs w:val="28"/>
        </w:rPr>
        <w:lastRenderedPageBreak/>
        <w:t xml:space="preserve">тел. Интерес представляет и зависимость энергетической светимости  </w:t>
      </w:r>
      <w:r w:rsidRPr="001B0E4F">
        <w:rPr>
          <w:rFonts w:ascii="Times New Roman" w:hAnsi="Times New Roman" w:cs="Times New Roman"/>
          <w:i/>
          <w:snapToGrid w:val="0"/>
          <w:sz w:val="28"/>
          <w:szCs w:val="28"/>
          <w:lang w:val="en-US"/>
        </w:rPr>
        <w:t>R</w:t>
      </w:r>
      <w:r w:rsidRPr="001B0E4F">
        <w:rPr>
          <w:rFonts w:ascii="Times New Roman" w:hAnsi="Times New Roman" w:cs="Times New Roman"/>
          <w:i/>
          <w:snapToGrid w:val="0"/>
          <w:sz w:val="28"/>
          <w:szCs w:val="28"/>
          <w:vertAlign w:val="super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i/>
          <w:snapToGrid w:val="0"/>
          <w:sz w:val="28"/>
          <w:szCs w:val="28"/>
          <w:vertAlign w:val="subscript"/>
        </w:rPr>
        <w:t xml:space="preserve"> </w:t>
      </w:r>
      <w:r w:rsidRPr="001B0E4F">
        <w:rPr>
          <w:rFonts w:ascii="Times New Roman" w:hAnsi="Times New Roman" w:cs="Times New Roman"/>
          <w:snapToGrid w:val="0"/>
          <w:sz w:val="28"/>
          <w:szCs w:val="28"/>
        </w:rPr>
        <w:t xml:space="preserve"> от температуры.</w:t>
      </w:r>
    </w:p>
    <w:p w:rsidR="00E3223F" w:rsidRDefault="001B0E4F" w:rsidP="00E3223F">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Зависимость функции </w:t>
      </w:r>
      <w:r w:rsidRPr="001B0E4F">
        <w:rPr>
          <w:rFonts w:ascii="Times New Roman" w:hAnsi="Times New Roman" w:cs="Times New Roman"/>
          <w:i/>
          <w:snapToGrid w:val="0"/>
          <w:sz w:val="28"/>
          <w:szCs w:val="28"/>
          <w:lang w:val="en-US"/>
        </w:rPr>
        <w:t>R</w:t>
      </w:r>
      <w:r w:rsidRPr="001B0E4F">
        <w:rPr>
          <w:rFonts w:ascii="Times New Roman" w:hAnsi="Times New Roman" w:cs="Times New Roman"/>
          <w:i/>
          <w:snapToGrid w:val="0"/>
          <w:sz w:val="28"/>
          <w:szCs w:val="28"/>
          <w:vertAlign w:val="super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snapToGrid w:val="0"/>
          <w:sz w:val="28"/>
          <w:szCs w:val="28"/>
        </w:rPr>
        <w:t xml:space="preserve"> от температуры была получена </w:t>
      </w:r>
      <w:proofErr w:type="spellStart"/>
      <w:r w:rsidRPr="001B0E4F">
        <w:rPr>
          <w:rFonts w:ascii="Times New Roman" w:hAnsi="Times New Roman" w:cs="Times New Roman"/>
          <w:snapToGrid w:val="0"/>
          <w:sz w:val="28"/>
          <w:szCs w:val="28"/>
        </w:rPr>
        <w:t>Д.Стефаном</w:t>
      </w:r>
      <w:proofErr w:type="spellEnd"/>
      <w:r w:rsidRPr="001B0E4F">
        <w:rPr>
          <w:rFonts w:ascii="Times New Roman" w:hAnsi="Times New Roman" w:cs="Times New Roman"/>
          <w:snapToGrid w:val="0"/>
          <w:sz w:val="28"/>
          <w:szCs w:val="28"/>
        </w:rPr>
        <w:t xml:space="preserve"> (</w:t>
      </w:r>
      <w:smartTag w:uri="urn:schemas-microsoft-com:office:smarttags" w:element="metricconverter">
        <w:smartTagPr>
          <w:attr w:name="ProductID" w:val="1879 г"/>
        </w:smartTagPr>
        <w:r w:rsidRPr="001B0E4F">
          <w:rPr>
            <w:rFonts w:ascii="Times New Roman" w:hAnsi="Times New Roman" w:cs="Times New Roman"/>
            <w:snapToGrid w:val="0"/>
            <w:sz w:val="28"/>
            <w:szCs w:val="28"/>
          </w:rPr>
          <w:t>1879 г</w:t>
        </w:r>
      </w:smartTag>
      <w:r w:rsidRPr="001B0E4F">
        <w:rPr>
          <w:rFonts w:ascii="Times New Roman" w:hAnsi="Times New Roman" w:cs="Times New Roman"/>
          <w:snapToGrid w:val="0"/>
          <w:sz w:val="28"/>
          <w:szCs w:val="28"/>
        </w:rPr>
        <w:t xml:space="preserve">.) из анализа экспериментальных данных, а затем </w:t>
      </w:r>
      <w:proofErr w:type="spellStart"/>
      <w:r w:rsidRPr="001B0E4F">
        <w:rPr>
          <w:rFonts w:ascii="Times New Roman" w:hAnsi="Times New Roman" w:cs="Times New Roman"/>
          <w:snapToGrid w:val="0"/>
          <w:sz w:val="28"/>
          <w:szCs w:val="28"/>
        </w:rPr>
        <w:t>Л.Больцманом</w:t>
      </w:r>
      <w:proofErr w:type="spellEnd"/>
      <w:r w:rsidRPr="001B0E4F">
        <w:rPr>
          <w:rFonts w:ascii="Times New Roman" w:hAnsi="Times New Roman" w:cs="Times New Roman"/>
          <w:snapToGrid w:val="0"/>
          <w:sz w:val="28"/>
          <w:szCs w:val="28"/>
        </w:rPr>
        <w:t xml:space="preserve"> (</w:t>
      </w:r>
      <w:smartTag w:uri="urn:schemas-microsoft-com:office:smarttags" w:element="metricconverter">
        <w:smartTagPr>
          <w:attr w:name="ProductID" w:val="1884 г"/>
        </w:smartTagPr>
        <w:r w:rsidRPr="001B0E4F">
          <w:rPr>
            <w:rFonts w:ascii="Times New Roman" w:hAnsi="Times New Roman" w:cs="Times New Roman"/>
            <w:snapToGrid w:val="0"/>
            <w:sz w:val="28"/>
            <w:szCs w:val="28"/>
          </w:rPr>
          <w:t>1884 г</w:t>
        </w:r>
      </w:smartTag>
      <w:r w:rsidRPr="001B0E4F">
        <w:rPr>
          <w:rFonts w:ascii="Times New Roman" w:hAnsi="Times New Roman" w:cs="Times New Roman"/>
          <w:snapToGrid w:val="0"/>
          <w:sz w:val="28"/>
          <w:szCs w:val="28"/>
        </w:rPr>
        <w:t xml:space="preserve">.) </w:t>
      </w:r>
      <w:r w:rsidRPr="001B0E4F">
        <w:rPr>
          <w:rFonts w:ascii="Times New Roman" w:hAnsi="Times New Roman" w:cs="Times New Roman"/>
          <w:sz w:val="28"/>
          <w:szCs w:val="28"/>
        </w:rPr>
        <w:sym w:font="Symbol" w:char="F02D"/>
      </w:r>
      <w:r w:rsidRPr="001B0E4F">
        <w:rPr>
          <w:rFonts w:ascii="Times New Roman" w:hAnsi="Times New Roman" w:cs="Times New Roman"/>
          <w:snapToGrid w:val="0"/>
          <w:sz w:val="28"/>
          <w:szCs w:val="28"/>
        </w:rPr>
        <w:t xml:space="preserve"> теоретическим путем. </w:t>
      </w:r>
    </w:p>
    <w:p w:rsidR="001B0E4F" w:rsidRPr="001B0E4F" w:rsidRDefault="00E3223F" w:rsidP="00E3223F">
      <w:pPr>
        <w:pStyle w:val="a3"/>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u w:val="single"/>
        </w:rPr>
        <w:t>Закон Стефана – Больцмана:</w:t>
      </w:r>
      <w:r w:rsidR="001B0E4F" w:rsidRPr="001B0E4F">
        <w:rPr>
          <w:rFonts w:ascii="Times New Roman" w:hAnsi="Times New Roman" w:cs="Times New Roman"/>
          <w:snapToGrid w:val="0"/>
          <w:sz w:val="28"/>
          <w:szCs w:val="28"/>
        </w:rPr>
        <w:t xml:space="preserve"> энергетическая светимость абсолютно черного тела пропорциональна его абсолютной температуре в четвертой степени:</w:t>
      </w:r>
    </w:p>
    <w:p w:rsidR="001B0E4F" w:rsidRPr="001B0E4F" w:rsidRDefault="001B0E4F" w:rsidP="001B0E4F">
      <w:pPr>
        <w:pStyle w:val="a3"/>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ab/>
      </w:r>
      <w:r w:rsidRPr="001B0E4F">
        <w:rPr>
          <w:rFonts w:ascii="Times New Roman" w:hAnsi="Times New Roman" w:cs="Times New Roman"/>
          <w:snapToGrid w:val="0"/>
          <w:sz w:val="28"/>
          <w:szCs w:val="28"/>
        </w:rPr>
        <w:tab/>
        <w:t xml:space="preserve">                          </w:t>
      </w:r>
      <w:r w:rsidR="00E3223F">
        <w:rPr>
          <w:rFonts w:ascii="Times New Roman" w:hAnsi="Times New Roman" w:cs="Times New Roman"/>
          <w:snapToGrid w:val="0"/>
          <w:sz w:val="28"/>
          <w:szCs w:val="28"/>
        </w:rPr>
        <w:t xml:space="preserve">         </w:t>
      </w:r>
      <w:r w:rsidRPr="001B0E4F">
        <w:rPr>
          <w:rFonts w:ascii="Times New Roman" w:hAnsi="Times New Roman" w:cs="Times New Roman"/>
          <w:snapToGrid w:val="0"/>
          <w:sz w:val="28"/>
          <w:szCs w:val="28"/>
        </w:rPr>
        <w:t xml:space="preserve"> </w:t>
      </w:r>
      <w:r w:rsidRPr="001B0E4F">
        <w:rPr>
          <w:rFonts w:ascii="Times New Roman" w:hAnsi="Times New Roman" w:cs="Times New Roman"/>
          <w:snapToGrid w:val="0"/>
          <w:position w:val="-14"/>
          <w:sz w:val="28"/>
          <w:szCs w:val="28"/>
        </w:rPr>
        <w:object w:dxaOrig="960" w:dyaOrig="400">
          <v:shape id="_x0000_i1040" type="#_x0000_t75" style="width:61.5pt;height:26.25pt" o:ole="" fillcolor="window">
            <v:imagedata r:id="rId38" o:title=""/>
          </v:shape>
          <o:OLEObject Type="Embed" ProgID="Equation.3" ShapeID="_x0000_i1040" DrawAspect="Content" ObjectID="_1698834069" r:id="rId39"/>
        </w:object>
      </w:r>
      <w:r w:rsidRPr="001B0E4F">
        <w:rPr>
          <w:rFonts w:ascii="Times New Roman" w:hAnsi="Times New Roman" w:cs="Times New Roman"/>
          <w:snapToGrid w:val="0"/>
          <w:sz w:val="28"/>
          <w:szCs w:val="28"/>
        </w:rPr>
        <w:t xml:space="preserve">,                       </w:t>
      </w:r>
      <w:r w:rsidRPr="001B0E4F">
        <w:rPr>
          <w:rFonts w:ascii="Times New Roman" w:hAnsi="Times New Roman" w:cs="Times New Roman"/>
          <w:snapToGrid w:val="0"/>
          <w:position w:val="-10"/>
          <w:sz w:val="28"/>
          <w:szCs w:val="28"/>
        </w:rPr>
        <w:object w:dxaOrig="180" w:dyaOrig="340">
          <v:shape id="_x0000_i1041" type="#_x0000_t75" style="width:9pt;height:17.25pt" o:ole="" fillcolor="window">
            <v:imagedata r:id="rId40" o:title=""/>
          </v:shape>
          <o:OLEObject Type="Embed" ProgID="Equation.3" ShapeID="_x0000_i1041" DrawAspect="Content" ObjectID="_1698834070" r:id="rId41"/>
        </w:object>
      </w:r>
      <w:r w:rsidR="00E3223F">
        <w:rPr>
          <w:rFonts w:ascii="Times New Roman" w:hAnsi="Times New Roman" w:cs="Times New Roman"/>
          <w:snapToGrid w:val="0"/>
          <w:sz w:val="28"/>
          <w:szCs w:val="28"/>
        </w:rPr>
        <w:t xml:space="preserve">                     (7.10</w:t>
      </w:r>
      <w:r w:rsidRPr="001B0E4F">
        <w:rPr>
          <w:rFonts w:ascii="Times New Roman" w:hAnsi="Times New Roman" w:cs="Times New Roman"/>
          <w:snapToGrid w:val="0"/>
          <w:sz w:val="28"/>
          <w:szCs w:val="28"/>
        </w:rPr>
        <w:t>)</w:t>
      </w:r>
    </w:p>
    <w:p w:rsidR="00E3223F" w:rsidRDefault="001B0E4F" w:rsidP="001B0E4F">
      <w:pPr>
        <w:pStyle w:val="a3"/>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где </w:t>
      </w:r>
      <w:r w:rsidRPr="001B0E4F">
        <w:rPr>
          <w:rFonts w:ascii="Times New Roman" w:hAnsi="Times New Roman" w:cs="Times New Roman"/>
          <w:snapToGrid w:val="0"/>
          <w:sz w:val="28"/>
          <w:szCs w:val="28"/>
        </w:rPr>
        <w:sym w:font="Symbol" w:char="F073"/>
      </w:r>
      <w:r w:rsidRPr="001B0E4F">
        <w:rPr>
          <w:rFonts w:ascii="Times New Roman" w:hAnsi="Times New Roman" w:cs="Times New Roman"/>
          <w:snapToGrid w:val="0"/>
          <w:sz w:val="28"/>
          <w:szCs w:val="28"/>
        </w:rPr>
        <w:t xml:space="preserve"> = 5,67</w:t>
      </w:r>
      <w:r w:rsidRPr="001B0E4F">
        <w:rPr>
          <w:rFonts w:ascii="Times New Roman" w:hAnsi="Times New Roman" w:cs="Times New Roman"/>
          <w:snapToGrid w:val="0"/>
          <w:sz w:val="28"/>
          <w:szCs w:val="28"/>
        </w:rPr>
        <w:sym w:font="Symbol" w:char="F0D7"/>
      </w:r>
      <w:r w:rsidRPr="001B0E4F">
        <w:rPr>
          <w:rFonts w:ascii="Times New Roman" w:hAnsi="Times New Roman" w:cs="Times New Roman"/>
          <w:snapToGrid w:val="0"/>
          <w:sz w:val="28"/>
          <w:szCs w:val="28"/>
        </w:rPr>
        <w:t>10</w:t>
      </w:r>
      <w:r w:rsidRPr="001B0E4F">
        <w:rPr>
          <w:rFonts w:ascii="Times New Roman" w:hAnsi="Times New Roman" w:cs="Times New Roman"/>
          <w:snapToGrid w:val="0"/>
          <w:sz w:val="28"/>
          <w:szCs w:val="28"/>
          <w:vertAlign w:val="superscript"/>
        </w:rPr>
        <w:t xml:space="preserve">-8 </w:t>
      </w:r>
      <w:r w:rsidRPr="001B0E4F">
        <w:rPr>
          <w:rFonts w:ascii="Times New Roman" w:hAnsi="Times New Roman" w:cs="Times New Roman"/>
          <w:snapToGrid w:val="0"/>
          <w:sz w:val="28"/>
          <w:szCs w:val="28"/>
        </w:rPr>
        <w:t>Вт/(м</w:t>
      </w:r>
      <w:r w:rsidRPr="001B0E4F">
        <w:rPr>
          <w:rFonts w:ascii="Times New Roman" w:hAnsi="Times New Roman" w:cs="Times New Roman"/>
          <w:snapToGrid w:val="0"/>
          <w:sz w:val="28"/>
          <w:szCs w:val="28"/>
          <w:vertAlign w:val="superscript"/>
        </w:rPr>
        <w:t>2</w:t>
      </w:r>
      <w:r w:rsidRPr="001B0E4F">
        <w:rPr>
          <w:rFonts w:ascii="Times New Roman" w:hAnsi="Times New Roman" w:cs="Times New Roman"/>
          <w:snapToGrid w:val="0"/>
          <w:sz w:val="28"/>
          <w:szCs w:val="28"/>
          <w:vertAlign w:val="superscript"/>
        </w:rPr>
        <w:sym w:font="Symbol" w:char="F0D7"/>
      </w:r>
      <w:r w:rsidRPr="001B0E4F">
        <w:rPr>
          <w:rFonts w:ascii="Times New Roman" w:hAnsi="Times New Roman" w:cs="Times New Roman"/>
          <w:snapToGrid w:val="0"/>
          <w:sz w:val="28"/>
          <w:szCs w:val="28"/>
        </w:rPr>
        <w:t>К</w:t>
      </w:r>
      <w:r w:rsidRPr="001B0E4F">
        <w:rPr>
          <w:rFonts w:ascii="Times New Roman" w:hAnsi="Times New Roman" w:cs="Times New Roman"/>
          <w:snapToGrid w:val="0"/>
          <w:sz w:val="28"/>
          <w:szCs w:val="28"/>
          <w:vertAlign w:val="superscript"/>
        </w:rPr>
        <w:t>4</w:t>
      </w:r>
      <w:r w:rsidRPr="001B0E4F">
        <w:rPr>
          <w:rFonts w:ascii="Times New Roman" w:hAnsi="Times New Roman" w:cs="Times New Roman"/>
          <w:snapToGrid w:val="0"/>
          <w:sz w:val="28"/>
          <w:szCs w:val="28"/>
        </w:rPr>
        <w:t xml:space="preserve">) </w:t>
      </w:r>
      <w:r w:rsidRPr="001B0E4F">
        <w:rPr>
          <w:rFonts w:ascii="Times New Roman" w:hAnsi="Times New Roman" w:cs="Times New Roman"/>
          <w:snapToGrid w:val="0"/>
          <w:sz w:val="28"/>
          <w:szCs w:val="28"/>
        </w:rPr>
        <w:sym w:font="Symbol" w:char="F02D"/>
      </w:r>
      <w:r w:rsidRPr="001B0E4F">
        <w:rPr>
          <w:rFonts w:ascii="Times New Roman" w:hAnsi="Times New Roman" w:cs="Times New Roman"/>
          <w:snapToGrid w:val="0"/>
          <w:sz w:val="28"/>
          <w:szCs w:val="28"/>
        </w:rPr>
        <w:t xml:space="preserve"> постоянная Стефана-Больцмана (найденная экспериментально). </w:t>
      </w:r>
    </w:p>
    <w:p w:rsidR="001B0E4F" w:rsidRPr="001B0E4F" w:rsidRDefault="001B0E4F" w:rsidP="001E6EB0">
      <w:pPr>
        <w:pStyle w:val="a3"/>
        <w:ind w:firstLine="708"/>
        <w:jc w:val="both"/>
        <w:rPr>
          <w:rFonts w:ascii="Times New Roman" w:hAnsi="Times New Roman" w:cs="Times New Roman"/>
          <w:sz w:val="28"/>
          <w:szCs w:val="28"/>
        </w:rPr>
      </w:pPr>
      <w:r w:rsidRPr="001B0E4F">
        <w:rPr>
          <w:rFonts w:ascii="Times New Roman" w:hAnsi="Times New Roman" w:cs="Times New Roman"/>
          <w:snapToGrid w:val="0"/>
          <w:sz w:val="28"/>
          <w:szCs w:val="28"/>
        </w:rPr>
        <w:t xml:space="preserve">Значительно сложнее оказалась задача отыскания универсальной функции Кирхгофа, то есть зависимости </w:t>
      </w:r>
      <w:r w:rsidRPr="001B0E4F">
        <w:rPr>
          <w:rFonts w:ascii="Times New Roman" w:hAnsi="Times New Roman" w:cs="Times New Roman"/>
          <w:i/>
          <w:snapToGrid w:val="0"/>
          <w:sz w:val="28"/>
          <w:szCs w:val="28"/>
          <w:lang w:val="en-US"/>
        </w:rPr>
        <w:t>r</w:t>
      </w:r>
      <w:r w:rsidRPr="001B0E4F">
        <w:rPr>
          <w:rFonts w:ascii="Times New Roman" w:hAnsi="Times New Roman" w:cs="Times New Roman"/>
          <w:snapToGrid w:val="0"/>
          <w:sz w:val="28"/>
          <w:szCs w:val="28"/>
          <w:vertAlign w:val="superscript"/>
        </w:rPr>
        <w:t>*</w:t>
      </w:r>
      <w:r w:rsidRPr="001B0E4F">
        <w:rPr>
          <w:rFonts w:ascii="Times New Roman" w:hAnsi="Times New Roman" w:cs="Times New Roman"/>
          <w:snapToGrid w:val="0"/>
          <w:sz w:val="28"/>
          <w:szCs w:val="28"/>
          <w:vertAlign w:val="subscript"/>
          <w:lang w:val="en-US"/>
        </w:rPr>
        <w:sym w:font="Symbol" w:char="F06C"/>
      </w:r>
      <w:r w:rsidRPr="001B0E4F">
        <w:rPr>
          <w:rFonts w:ascii="Times New Roman" w:hAnsi="Times New Roman" w:cs="Times New Roman"/>
          <w:snapToGrid w:val="0"/>
          <w:sz w:val="28"/>
          <w:szCs w:val="28"/>
          <w:vertAlign w:val="sub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snapToGrid w:val="0"/>
          <w:sz w:val="28"/>
          <w:szCs w:val="28"/>
        </w:rPr>
        <w:t xml:space="preserve"> от длины волны и температуры. </w:t>
      </w:r>
      <w:r w:rsidRPr="001B0E4F">
        <w:rPr>
          <w:rFonts w:ascii="Times New Roman" w:hAnsi="Times New Roman" w:cs="Times New Roman"/>
          <w:sz w:val="28"/>
          <w:szCs w:val="28"/>
        </w:rPr>
        <w:t xml:space="preserve">Попытка получить теоретически вид функции </w:t>
      </w:r>
      <w:r w:rsidRPr="001B0E4F">
        <w:rPr>
          <w:rFonts w:ascii="Times New Roman" w:hAnsi="Times New Roman" w:cs="Times New Roman"/>
          <w:i/>
          <w:sz w:val="28"/>
          <w:szCs w:val="28"/>
          <w:lang w:val="en-US"/>
        </w:rPr>
        <w:t>r</w:t>
      </w:r>
      <w:r w:rsidRPr="001B0E4F">
        <w:rPr>
          <w:rFonts w:ascii="Times New Roman" w:hAnsi="Times New Roman" w:cs="Times New Roman"/>
          <w:sz w:val="28"/>
          <w:szCs w:val="28"/>
          <w:vertAlign w:val="superscript"/>
        </w:rPr>
        <w:t>*</w:t>
      </w:r>
      <w:r w:rsidRPr="001B0E4F">
        <w:rPr>
          <w:rFonts w:ascii="Times New Roman" w:hAnsi="Times New Roman" w:cs="Times New Roman"/>
          <w:sz w:val="28"/>
          <w:szCs w:val="28"/>
          <w:vertAlign w:val="subscript"/>
          <w:lang w:val="en-US"/>
        </w:rPr>
        <w:sym w:font="Symbol" w:char="F06C"/>
      </w:r>
      <w:r w:rsidRPr="001B0E4F">
        <w:rPr>
          <w:rFonts w:ascii="Times New Roman" w:hAnsi="Times New Roman" w:cs="Times New Roman"/>
          <w:sz w:val="28"/>
          <w:szCs w:val="28"/>
          <w:vertAlign w:val="subscript"/>
        </w:rPr>
        <w:t>,</w:t>
      </w:r>
      <w:r w:rsidRPr="001B0E4F">
        <w:rPr>
          <w:rFonts w:ascii="Times New Roman" w:hAnsi="Times New Roman" w:cs="Times New Roman"/>
          <w:i/>
          <w:sz w:val="28"/>
          <w:szCs w:val="28"/>
          <w:vertAlign w:val="subscript"/>
          <w:lang w:val="en-US"/>
        </w:rPr>
        <w:t>T</w:t>
      </w:r>
      <w:r w:rsidRPr="001B0E4F">
        <w:rPr>
          <w:rFonts w:ascii="Times New Roman" w:hAnsi="Times New Roman" w:cs="Times New Roman"/>
          <w:sz w:val="28"/>
          <w:szCs w:val="28"/>
        </w:rPr>
        <w:t xml:space="preserve"> на основе представлений классической физики не увенчалась успехом. Экспериментально же была</w:t>
      </w:r>
      <w:r w:rsidR="001E6EB0">
        <w:rPr>
          <w:rFonts w:ascii="Times New Roman" w:hAnsi="Times New Roman" w:cs="Times New Roman"/>
          <w:sz w:val="28"/>
          <w:szCs w:val="28"/>
        </w:rPr>
        <w:t xml:space="preserve"> получена система кривых (рис. 2.10</w:t>
      </w:r>
      <w:r w:rsidRPr="001B0E4F">
        <w:rPr>
          <w:rFonts w:ascii="Times New Roman" w:hAnsi="Times New Roman" w:cs="Times New Roman"/>
          <w:sz w:val="28"/>
          <w:szCs w:val="28"/>
        </w:rPr>
        <w:t xml:space="preserve">), дающих распределения </w:t>
      </w:r>
      <w:r w:rsidRPr="001B0E4F">
        <w:rPr>
          <w:rFonts w:ascii="Times New Roman" w:hAnsi="Times New Roman" w:cs="Times New Roman"/>
          <w:i/>
          <w:sz w:val="28"/>
          <w:szCs w:val="28"/>
          <w:lang w:val="en-US"/>
        </w:rPr>
        <w:t>r</w:t>
      </w:r>
      <w:r w:rsidRPr="001B0E4F">
        <w:rPr>
          <w:rFonts w:ascii="Times New Roman" w:hAnsi="Times New Roman" w:cs="Times New Roman"/>
          <w:sz w:val="28"/>
          <w:szCs w:val="28"/>
          <w:vertAlign w:val="superscript"/>
        </w:rPr>
        <w:t>*</w:t>
      </w:r>
      <w:r w:rsidRPr="001B0E4F">
        <w:rPr>
          <w:rFonts w:ascii="Times New Roman" w:hAnsi="Times New Roman" w:cs="Times New Roman"/>
          <w:sz w:val="28"/>
          <w:szCs w:val="28"/>
          <w:vertAlign w:val="subscript"/>
          <w:lang w:val="en-US"/>
        </w:rPr>
        <w:sym w:font="Symbol" w:char="F06C"/>
      </w:r>
      <w:r w:rsidRPr="001B0E4F">
        <w:rPr>
          <w:rFonts w:ascii="Times New Roman" w:hAnsi="Times New Roman" w:cs="Times New Roman"/>
          <w:sz w:val="28"/>
          <w:szCs w:val="28"/>
          <w:vertAlign w:val="subscript"/>
        </w:rPr>
        <w:t>,</w:t>
      </w:r>
      <w:r w:rsidRPr="001B0E4F">
        <w:rPr>
          <w:rFonts w:ascii="Times New Roman" w:hAnsi="Times New Roman" w:cs="Times New Roman"/>
          <w:i/>
          <w:sz w:val="28"/>
          <w:szCs w:val="28"/>
          <w:vertAlign w:val="subscript"/>
          <w:lang w:val="en-US"/>
        </w:rPr>
        <w:t>T</w:t>
      </w:r>
      <w:r w:rsidRPr="001B0E4F">
        <w:rPr>
          <w:rFonts w:ascii="Times New Roman" w:hAnsi="Times New Roman" w:cs="Times New Roman"/>
          <w:sz w:val="28"/>
          <w:szCs w:val="28"/>
        </w:rPr>
        <w:t xml:space="preserve"> по длинам волн при фиксированных температурах (</w:t>
      </w:r>
      <w:r w:rsidRPr="001B0E4F">
        <w:rPr>
          <w:rFonts w:ascii="Times New Roman" w:hAnsi="Times New Roman" w:cs="Times New Roman"/>
          <w:i/>
          <w:sz w:val="28"/>
          <w:szCs w:val="28"/>
        </w:rPr>
        <w:t xml:space="preserve">Т </w:t>
      </w:r>
      <w:r w:rsidRPr="001B0E4F">
        <w:rPr>
          <w:rFonts w:ascii="Times New Roman" w:hAnsi="Times New Roman" w:cs="Times New Roman"/>
          <w:sz w:val="28"/>
          <w:szCs w:val="28"/>
        </w:rPr>
        <w:t xml:space="preserve">= </w:t>
      </w:r>
      <w:proofErr w:type="spellStart"/>
      <w:r w:rsidRPr="001B0E4F">
        <w:rPr>
          <w:rFonts w:ascii="Times New Roman" w:hAnsi="Times New Roman" w:cs="Times New Roman"/>
          <w:sz w:val="28"/>
          <w:szCs w:val="28"/>
          <w:lang w:val="en-US"/>
        </w:rPr>
        <w:t>const</w:t>
      </w:r>
      <w:proofErr w:type="spellEnd"/>
      <w:r w:rsidRPr="001B0E4F">
        <w:rPr>
          <w:rFonts w:ascii="Times New Roman" w:hAnsi="Times New Roman" w:cs="Times New Roman"/>
          <w:sz w:val="28"/>
          <w:szCs w:val="28"/>
        </w:rPr>
        <w:t xml:space="preserve">). </w:t>
      </w:r>
    </w:p>
    <w:p w:rsidR="001B0E4F" w:rsidRPr="001B0E4F" w:rsidRDefault="00B45168" w:rsidP="001B0E4F">
      <w:pPr>
        <w:pStyle w:val="a3"/>
        <w:jc w:val="both"/>
        <w:rPr>
          <w:rFonts w:ascii="Times New Roman" w:hAnsi="Times New Roman" w:cs="Times New Roman"/>
          <w:sz w:val="28"/>
          <w:szCs w:val="28"/>
        </w:rPr>
      </w:pPr>
      <w:r>
        <w:rPr>
          <w:rFonts w:ascii="Times New Roman" w:hAnsi="Times New Roman" w:cs="Times New Roman"/>
          <w:noProof/>
          <w:sz w:val="28"/>
          <w:szCs w:val="28"/>
        </w:rPr>
        <w:pict>
          <v:group id="_x0000_s1045" style="position:absolute;left:0;text-align:left;margin-left:5.8pt;margin-top:4.75pt;width:330.8pt;height:303.9pt;z-index:251661312" coordorigin="2361,1302" coordsize="6616,6078">
            <v:shape id="_x0000_s1046" type="#_x0000_t202" style="position:absolute;left:4579;top:5307;width:740;height:505" stroked="f">
              <v:textbox style="mso-next-textbox:#_x0000_s1046">
                <w:txbxContent>
                  <w:p w:rsidR="001E6EB0" w:rsidRPr="005A642D" w:rsidRDefault="001E6EB0" w:rsidP="001B0E4F">
                    <w:pPr>
                      <w:rPr>
                        <w:sz w:val="24"/>
                        <w:szCs w:val="24"/>
                        <w:lang w:val="en-US"/>
                      </w:rPr>
                    </w:pPr>
                    <w:r>
                      <w:rPr>
                        <w:sz w:val="24"/>
                        <w:szCs w:val="24"/>
                      </w:rPr>
                      <w:sym w:font="Symbol" w:char="F06C"/>
                    </w:r>
                    <w:proofErr w:type="gramStart"/>
                    <w:r w:rsidRPr="005A642D">
                      <w:rPr>
                        <w:sz w:val="24"/>
                        <w:szCs w:val="24"/>
                        <w:vertAlign w:val="subscript"/>
                        <w:lang w:val="en-US"/>
                      </w:rPr>
                      <w:t>max</w:t>
                    </w:r>
                    <w:proofErr w:type="gramEnd"/>
                  </w:p>
                </w:txbxContent>
              </v:textbox>
            </v:shape>
            <v:shape id="_x0000_s1047" type="#_x0000_t202" style="position:absolute;left:2603;top:5324;width:1518;height:921" stroked="f">
              <v:textbox style="mso-next-textbox:#_x0000_s1047">
                <w:txbxContent>
                  <w:p w:rsidR="001E6EB0" w:rsidRDefault="001E6EB0" w:rsidP="001E6EB0">
                    <w:pPr>
                      <w:pStyle w:val="a3"/>
                    </w:pPr>
                    <w:proofErr w:type="spellStart"/>
                    <w:r>
                      <w:t>Ультрафи</w:t>
                    </w:r>
                    <w:proofErr w:type="spellEnd"/>
                    <w:r>
                      <w:t>-</w:t>
                    </w:r>
                  </w:p>
                  <w:p w:rsidR="001E6EB0" w:rsidRDefault="001E6EB0" w:rsidP="001E6EB0">
                    <w:pPr>
                      <w:pStyle w:val="a3"/>
                    </w:pPr>
                    <w:proofErr w:type="spellStart"/>
                    <w:r>
                      <w:t>олетовое</w:t>
                    </w:r>
                    <w:proofErr w:type="spellEnd"/>
                  </w:p>
                  <w:p w:rsidR="001E6EB0" w:rsidRPr="00202D26" w:rsidRDefault="001E6EB0" w:rsidP="001B0E4F">
                    <w:pPr>
                      <w:spacing w:line="192" w:lineRule="auto"/>
                      <w:jc w:val="right"/>
                      <w:rPr>
                        <w:sz w:val="24"/>
                        <w:szCs w:val="24"/>
                      </w:rPr>
                    </w:pPr>
                    <w:r>
                      <w:rPr>
                        <w:sz w:val="24"/>
                        <w:szCs w:val="24"/>
                      </w:rPr>
                      <w:t>излучение</w:t>
                    </w:r>
                  </w:p>
                </w:txbxContent>
              </v:textbox>
            </v:shape>
            <v:group id="_x0000_s1048" style="position:absolute;left:2937;top:1302;width:5987;height:4083" coordorigin="2405,3418" coordsize="5987,4083">
              <v:shape id="_x0000_s1049" type="#_x0000_t202" style="position:absolute;left:6861;top:6070;width:1335;height:405" stroked="f">
                <v:textbox style="mso-next-textbox:#_x0000_s1049">
                  <w:txbxContent>
                    <w:p w:rsidR="001E6EB0" w:rsidRPr="008F522A" w:rsidRDefault="001E6EB0" w:rsidP="001B0E4F">
                      <w:pPr>
                        <w:jc w:val="center"/>
                        <w:rPr>
                          <w:sz w:val="24"/>
                          <w:szCs w:val="24"/>
                        </w:rPr>
                      </w:pPr>
                      <w:r w:rsidRPr="008F522A">
                        <w:rPr>
                          <w:i/>
                          <w:sz w:val="24"/>
                          <w:szCs w:val="24"/>
                        </w:rPr>
                        <w:t>Т</w:t>
                      </w:r>
                      <w:r>
                        <w:rPr>
                          <w:i/>
                          <w:sz w:val="24"/>
                          <w:szCs w:val="24"/>
                          <w:lang w:val="en-US"/>
                        </w:rPr>
                        <w:t>=</w:t>
                      </w:r>
                      <w:r>
                        <w:rPr>
                          <w:sz w:val="24"/>
                          <w:szCs w:val="24"/>
                          <w:lang w:val="en-US"/>
                        </w:rPr>
                        <w:t>1000</w:t>
                      </w:r>
                      <w:r>
                        <w:rPr>
                          <w:sz w:val="24"/>
                          <w:szCs w:val="24"/>
                        </w:rPr>
                        <w:t xml:space="preserve"> </w:t>
                      </w:r>
                      <w:r w:rsidRPr="008F522A">
                        <w:rPr>
                          <w:i/>
                          <w:sz w:val="24"/>
                          <w:szCs w:val="24"/>
                          <w:lang w:val="en-US"/>
                        </w:rPr>
                        <w:t>K</w:t>
                      </w:r>
                      <w:r>
                        <w:rPr>
                          <w:sz w:val="24"/>
                          <w:szCs w:val="24"/>
                          <w:lang w:val="en-US"/>
                        </w:rPr>
                        <w:t xml:space="preserve"> </w:t>
                      </w:r>
                    </w:p>
                  </w:txbxContent>
                </v:textbox>
              </v:shape>
              <v:shape id="_x0000_s1050" type="#_x0000_t202" style="position:absolute;left:7783;top:7031;width:609;height:470" stroked="f">
                <v:textbox style="mso-next-textbox:#_x0000_s1050">
                  <w:txbxContent>
                    <w:p w:rsidR="001E6EB0" w:rsidRPr="008F522A" w:rsidRDefault="001E6EB0" w:rsidP="001B0E4F">
                      <w:pPr>
                        <w:jc w:val="center"/>
                        <w:rPr>
                          <w:sz w:val="24"/>
                          <w:szCs w:val="24"/>
                        </w:rPr>
                      </w:pPr>
                      <w:r w:rsidRPr="008F522A">
                        <w:rPr>
                          <w:sz w:val="24"/>
                          <w:szCs w:val="24"/>
                        </w:rPr>
                        <w:sym w:font="Symbol" w:char="F06C"/>
                      </w:r>
                    </w:p>
                  </w:txbxContent>
                </v:textbox>
              </v:shape>
              <v:shape id="_x0000_s1051" type="#_x0000_t202" style="position:absolute;left:2405;top:3418;width:781;height:892;mso-wrap-style:none" stroked="f">
                <v:textbox style="mso-next-textbox:#_x0000_s1051;mso-fit-shape-to-text:t">
                  <w:txbxContent>
                    <w:p w:rsidR="001E6EB0" w:rsidRPr="008F522A" w:rsidRDefault="001E6EB0" w:rsidP="001B0E4F">
                      <w:r w:rsidRPr="008F522A">
                        <w:rPr>
                          <w:position w:val="-12"/>
                        </w:rPr>
                        <w:object w:dxaOrig="360" w:dyaOrig="380">
                          <v:shape id="_x0000_i1051" type="#_x0000_t75" style="width:24.75pt;height:25.5pt" o:ole="">
                            <v:imagedata r:id="rId42" o:title=""/>
                          </v:shape>
                          <o:OLEObject Type="Embed" ProgID="Equation.3" ShapeID="_x0000_i1051" DrawAspect="Content" ObjectID="_1698834080" r:id="rId43"/>
                        </w:object>
                      </w:r>
                    </w:p>
                  </w:txbxContent>
                </v:textbox>
              </v:shape>
              <v:group id="_x0000_s1052" style="position:absolute;left:2512;top:3587;width:5770;height:3853" coordorigin="2512,3587" coordsize="4740,3165">
                <v:rect id="_x0000_s1053" style="position:absolute;left:3292;top:3968;width:473;height:2775" fillcolor="black" stroked="f">
                  <v:fill r:id="rId44" o:title="Частый горизонтальный" type="pattern"/>
                </v:rect>
                <v:line id="_x0000_s1054" style="position:absolute" from="2517,6750" to="7252,6750">
                  <v:stroke endarrow="block"/>
                </v:line>
                <v:line id="_x0000_s1055" style="position:absolute;flip:y" from="2512,3587" to="2512,6752">
                  <v:stroke endarrow="block"/>
                </v:line>
                <v:shape id="_x0000_s1056" style="position:absolute;left:2513;top:4201;width:3802;height:2538" coordsize="3802,2538" path="m,2538v28,-38,56,-76,90,-150c124,2314,165,2225,202,2096v37,-129,82,-325,113,-480c346,1461,358,1350,390,1166,422,982,473,680,510,513,547,346,576,240,615,161,654,82,690,58,742,41,794,24,841,,930,56v89,56,228,196,345,322c1392,504,1508,669,1635,813v127,144,245,302,405,428c2200,1367,2371,1484,2595,1571v224,87,586,156,787,195c3583,1805,3692,1804,3802,1803e" filled="f" strokeweight="1.5pt">
                  <v:path arrowok="t"/>
                </v:shape>
                <v:shape id="_x0000_s1057" style="position:absolute;left:2513;top:4533;width:3802;height:2214" coordsize="3802,2214" path="m,2214v42,-2,85,-4,157,-98c229,2022,341,1870,435,1651,529,1432,654,1041,720,804,786,567,803,353,832,226,861,99,869,77,892,39,915,1,941,,967,1v26,1,54,13,83,45c1079,78,1081,112,1140,196v59,84,152,231,262,353c1512,671,1658,815,1800,931v142,116,265,219,457,315c2449,1342,2698,1452,2955,1509v257,57,552,69,847,82e" filled="f" strokeweight="1.5pt">
                  <v:path arrowok="t"/>
                </v:shape>
                <v:shape id="_x0000_s1058" style="position:absolute;left:2813;top:5425;width:3495;height:1314" coordsize="3495,1314" path="m,1314v107,-3,215,-5,315,-82c415,1155,521,1008,600,849,679,690,741,405,787,279,833,153,852,137,877,92,902,47,911,18,937,9v26,-9,57,-5,98,30c1076,74,1118,154,1185,219v67,65,115,131,255,210c1580,508,1796,620,2025,692v229,72,542,137,787,172c3057,899,3276,900,3495,902e" filled="f" strokeweight="1.5pt">
                  <v:path arrowok="t"/>
                </v:shape>
                <v:shape id="_x0000_s1059" style="position:absolute;left:3075;top:6058;width:3248;height:679" coordsize="3248,679" path="m,674v36,2,73,5,128,-15c183,639,246,619,330,554,414,489,546,354,630,269,714,184,784,88,833,44,882,,888,10,923,6v35,-4,66,,120,15c1097,36,1155,57,1245,96v90,39,169,109,338,158c1752,303,2061,358,2258,389v197,31,345,39,510,52c2933,454,3090,459,3248,464e" filled="f" strokeweight="1.5pt">
                  <v:path arrowok="t"/>
                </v:shape>
                <v:shape id="_x0000_s1060" style="position:absolute;left:3510;top:6458;width:2805;height:274" coordsize="2805,274" path="m,274c83,252,167,231,263,199,359,167,452,111,578,79,704,47,838,,1020,4v182,4,428,64,653,97c1898,134,2181,180,2370,199v189,19,312,17,435,15e" filled="f" strokeweight="1.5pt">
                  <v:path arrowok="t"/>
                </v:shape>
              </v:group>
              <v:shape id="_x0000_s1061" type="#_x0000_t202" style="position:absolute;left:4177;top:4061;width:1335;height:405" stroked="f">
                <v:textbox style="mso-next-textbox:#_x0000_s1061">
                  <w:txbxContent>
                    <w:p w:rsidR="001E6EB0" w:rsidRPr="008F522A" w:rsidRDefault="001E6EB0" w:rsidP="001B0E4F">
                      <w:pPr>
                        <w:jc w:val="center"/>
                        <w:rPr>
                          <w:sz w:val="24"/>
                          <w:szCs w:val="24"/>
                        </w:rPr>
                      </w:pPr>
                      <w:r w:rsidRPr="008F522A">
                        <w:rPr>
                          <w:i/>
                          <w:sz w:val="24"/>
                          <w:szCs w:val="24"/>
                        </w:rPr>
                        <w:t>Т</w:t>
                      </w:r>
                      <w:r w:rsidRPr="008F522A">
                        <w:rPr>
                          <w:sz w:val="24"/>
                          <w:szCs w:val="24"/>
                          <w:lang w:val="en-US"/>
                        </w:rPr>
                        <w:t>&gt;</w:t>
                      </w:r>
                      <w:r>
                        <w:rPr>
                          <w:sz w:val="24"/>
                          <w:szCs w:val="24"/>
                          <w:lang w:val="en-US"/>
                        </w:rPr>
                        <w:t>6000</w:t>
                      </w:r>
                      <w:r>
                        <w:rPr>
                          <w:sz w:val="24"/>
                          <w:szCs w:val="24"/>
                        </w:rPr>
                        <w:t xml:space="preserve"> </w:t>
                      </w:r>
                      <w:r w:rsidRPr="008F522A">
                        <w:rPr>
                          <w:i/>
                          <w:sz w:val="24"/>
                          <w:szCs w:val="24"/>
                          <w:lang w:val="en-US"/>
                        </w:rPr>
                        <w:t>K</w:t>
                      </w:r>
                      <w:r>
                        <w:rPr>
                          <w:sz w:val="24"/>
                          <w:szCs w:val="24"/>
                          <w:lang w:val="en-US"/>
                        </w:rPr>
                        <w:t xml:space="preserve"> </w:t>
                      </w:r>
                    </w:p>
                  </w:txbxContent>
                </v:textbox>
              </v:shape>
              <v:shape id="_x0000_s1062" type="#_x0000_t202" style="position:absolute;left:4650;top:4495;width:1335;height:405" stroked="f">
                <v:textbox style="mso-next-textbox:#_x0000_s1062">
                  <w:txbxContent>
                    <w:p w:rsidR="001E6EB0" w:rsidRPr="008F522A" w:rsidRDefault="001E6EB0" w:rsidP="001B0E4F">
                      <w:pPr>
                        <w:jc w:val="center"/>
                        <w:rPr>
                          <w:sz w:val="24"/>
                          <w:szCs w:val="24"/>
                        </w:rPr>
                      </w:pPr>
                      <w:r w:rsidRPr="008F522A">
                        <w:rPr>
                          <w:i/>
                          <w:sz w:val="24"/>
                          <w:szCs w:val="24"/>
                        </w:rPr>
                        <w:t>Т</w:t>
                      </w:r>
                      <w:r>
                        <w:rPr>
                          <w:i/>
                          <w:sz w:val="24"/>
                          <w:szCs w:val="24"/>
                          <w:lang w:val="en-US"/>
                        </w:rPr>
                        <w:t>=</w:t>
                      </w:r>
                      <w:r>
                        <w:rPr>
                          <w:sz w:val="24"/>
                          <w:szCs w:val="24"/>
                          <w:lang w:val="en-US"/>
                        </w:rPr>
                        <w:t>6000</w:t>
                      </w:r>
                      <w:r>
                        <w:rPr>
                          <w:sz w:val="24"/>
                          <w:szCs w:val="24"/>
                        </w:rPr>
                        <w:t xml:space="preserve"> </w:t>
                      </w:r>
                      <w:r w:rsidRPr="008F522A">
                        <w:rPr>
                          <w:i/>
                          <w:sz w:val="24"/>
                          <w:szCs w:val="24"/>
                          <w:lang w:val="en-US"/>
                        </w:rPr>
                        <w:t>K</w:t>
                      </w:r>
                      <w:r>
                        <w:rPr>
                          <w:sz w:val="24"/>
                          <w:szCs w:val="24"/>
                          <w:lang w:val="en-US"/>
                        </w:rPr>
                        <w:t xml:space="preserve"> </w:t>
                      </w:r>
                    </w:p>
                  </w:txbxContent>
                </v:textbox>
              </v:shape>
              <v:shape id="_x0000_s1063" type="#_x0000_t202" style="position:absolute;left:5227;top:4994;width:1335;height:405" stroked="f">
                <v:textbox style="mso-next-textbox:#_x0000_s1063">
                  <w:txbxContent>
                    <w:p w:rsidR="001E6EB0" w:rsidRPr="008F522A" w:rsidRDefault="001E6EB0" w:rsidP="001B0E4F">
                      <w:pPr>
                        <w:jc w:val="center"/>
                        <w:rPr>
                          <w:sz w:val="24"/>
                          <w:szCs w:val="24"/>
                        </w:rPr>
                      </w:pPr>
                      <w:r w:rsidRPr="008F522A">
                        <w:rPr>
                          <w:i/>
                          <w:sz w:val="24"/>
                          <w:szCs w:val="24"/>
                        </w:rPr>
                        <w:t>Т</w:t>
                      </w:r>
                      <w:r>
                        <w:rPr>
                          <w:i/>
                          <w:sz w:val="24"/>
                          <w:szCs w:val="24"/>
                          <w:lang w:val="en-US"/>
                        </w:rPr>
                        <w:t>=</w:t>
                      </w:r>
                      <w:r w:rsidRPr="008F522A">
                        <w:rPr>
                          <w:sz w:val="24"/>
                          <w:szCs w:val="24"/>
                          <w:lang w:val="en-US"/>
                        </w:rPr>
                        <w:t>4</w:t>
                      </w:r>
                      <w:r>
                        <w:rPr>
                          <w:sz w:val="24"/>
                          <w:szCs w:val="24"/>
                          <w:lang w:val="en-US"/>
                        </w:rPr>
                        <w:t>000</w:t>
                      </w:r>
                      <w:r>
                        <w:rPr>
                          <w:sz w:val="24"/>
                          <w:szCs w:val="24"/>
                        </w:rPr>
                        <w:t xml:space="preserve"> </w:t>
                      </w:r>
                      <w:r w:rsidRPr="008F522A">
                        <w:rPr>
                          <w:i/>
                          <w:sz w:val="24"/>
                          <w:szCs w:val="24"/>
                          <w:lang w:val="en-US"/>
                        </w:rPr>
                        <w:t>K</w:t>
                      </w:r>
                      <w:r>
                        <w:rPr>
                          <w:sz w:val="24"/>
                          <w:szCs w:val="24"/>
                          <w:lang w:val="en-US"/>
                        </w:rPr>
                        <w:t xml:space="preserve"> </w:t>
                      </w:r>
                    </w:p>
                  </w:txbxContent>
                </v:textbox>
              </v:shape>
              <v:shape id="_x0000_s1064" type="#_x0000_t202" style="position:absolute;left:5914;top:5514;width:1335;height:405" stroked="f">
                <v:textbox style="mso-next-textbox:#_x0000_s1064">
                  <w:txbxContent>
                    <w:p w:rsidR="001E6EB0" w:rsidRPr="008F522A" w:rsidRDefault="001E6EB0" w:rsidP="001B0E4F">
                      <w:pPr>
                        <w:jc w:val="center"/>
                        <w:rPr>
                          <w:sz w:val="24"/>
                          <w:szCs w:val="24"/>
                        </w:rPr>
                      </w:pPr>
                      <w:r w:rsidRPr="008F522A">
                        <w:rPr>
                          <w:i/>
                          <w:sz w:val="24"/>
                          <w:szCs w:val="24"/>
                        </w:rPr>
                        <w:t>Т</w:t>
                      </w:r>
                      <w:r>
                        <w:rPr>
                          <w:i/>
                          <w:sz w:val="24"/>
                          <w:szCs w:val="24"/>
                          <w:lang w:val="en-US"/>
                        </w:rPr>
                        <w:t>=</w:t>
                      </w:r>
                      <w:r>
                        <w:rPr>
                          <w:sz w:val="24"/>
                          <w:szCs w:val="24"/>
                          <w:lang w:val="en-US"/>
                        </w:rPr>
                        <w:t>3500</w:t>
                      </w:r>
                      <w:r>
                        <w:rPr>
                          <w:sz w:val="24"/>
                          <w:szCs w:val="24"/>
                        </w:rPr>
                        <w:t xml:space="preserve"> </w:t>
                      </w:r>
                      <w:r w:rsidRPr="008F522A">
                        <w:rPr>
                          <w:i/>
                          <w:sz w:val="24"/>
                          <w:szCs w:val="24"/>
                          <w:lang w:val="en-US"/>
                        </w:rPr>
                        <w:t>K</w:t>
                      </w:r>
                      <w:r>
                        <w:rPr>
                          <w:sz w:val="24"/>
                          <w:szCs w:val="24"/>
                          <w:lang w:val="en-US"/>
                        </w:rPr>
                        <w:t xml:space="preserve"> </w:t>
                      </w:r>
                    </w:p>
                  </w:txbxContent>
                </v:textbox>
              </v:shape>
              <v:line id="_x0000_s1065" style="position:absolute;flip:x" from="4035,4398" to="4398,4774"/>
              <v:line id="_x0000_s1066" style="position:absolute;flip:x" from="4203,4839" to="4800,5410"/>
              <v:line id="_x0000_s1067" style="position:absolute;flip:x" from="4502,5332" to="5384,6266"/>
              <v:line id="_x0000_s1068" style="position:absolute;flip:x" from="5034,5838" to="6071,6875"/>
              <v:line id="_x0000_s1069" style="position:absolute;flip:x" from="6214,6409" to="7057,7252"/>
            </v:group>
            <v:shape id="_x0000_s1070" type="#_x0000_t202" style="position:absolute;left:5449;top:5382;width:1998;height:662" stroked="f">
              <v:textbox style="mso-next-textbox:#_x0000_s1070">
                <w:txbxContent>
                  <w:p w:rsidR="001E6EB0" w:rsidRDefault="001E6EB0" w:rsidP="001E6EB0">
                    <w:pPr>
                      <w:pStyle w:val="a3"/>
                    </w:pPr>
                    <w:r>
                      <w:t>Инфракрасное</w:t>
                    </w:r>
                  </w:p>
                  <w:p w:rsidR="001E6EB0" w:rsidRPr="00202D26" w:rsidRDefault="001E6EB0" w:rsidP="001B0E4F">
                    <w:pPr>
                      <w:spacing w:line="192" w:lineRule="auto"/>
                      <w:rPr>
                        <w:sz w:val="24"/>
                        <w:szCs w:val="24"/>
                      </w:rPr>
                    </w:pPr>
                    <w:r>
                      <w:rPr>
                        <w:sz w:val="24"/>
                        <w:szCs w:val="24"/>
                      </w:rPr>
                      <w:t xml:space="preserve"> излучение</w:t>
                    </w:r>
                  </w:p>
                </w:txbxContent>
              </v:textbox>
            </v:shape>
            <v:shape id="_x0000_s1071" type="#_x0000_t202" style="position:absolute;left:2361;top:6393;width:6616;height:987" stroked="f">
              <v:textbox style="mso-next-textbox:#_x0000_s1071">
                <w:txbxContent>
                  <w:p w:rsidR="001E6EB0" w:rsidRPr="001E6EB0" w:rsidRDefault="001E6EB0" w:rsidP="001E6EB0">
                    <w:pPr>
                      <w:pStyle w:val="a3"/>
                      <w:jc w:val="center"/>
                      <w:rPr>
                        <w:rFonts w:ascii="Times New Roman" w:hAnsi="Times New Roman" w:cs="Times New Roman"/>
                        <w:i/>
                        <w:sz w:val="24"/>
                        <w:szCs w:val="24"/>
                      </w:rPr>
                    </w:pPr>
                    <w:r w:rsidRPr="001E6EB0">
                      <w:rPr>
                        <w:rFonts w:ascii="Times New Roman" w:hAnsi="Times New Roman" w:cs="Times New Roman"/>
                        <w:i/>
                        <w:sz w:val="24"/>
                        <w:szCs w:val="24"/>
                      </w:rPr>
                      <w:t>Рис. 2.10.</w:t>
                    </w:r>
                  </w:p>
                  <w:p w:rsidR="001E6EB0" w:rsidRPr="001E6EB0" w:rsidRDefault="001E6EB0" w:rsidP="001E6EB0">
                    <w:pPr>
                      <w:pStyle w:val="a3"/>
                      <w:jc w:val="center"/>
                      <w:rPr>
                        <w:rFonts w:ascii="Times New Roman" w:hAnsi="Times New Roman" w:cs="Times New Roman"/>
                        <w:i/>
                        <w:sz w:val="24"/>
                        <w:szCs w:val="24"/>
                      </w:rPr>
                    </w:pPr>
                    <w:r w:rsidRPr="001E6EB0">
                      <w:rPr>
                        <w:rFonts w:ascii="Times New Roman" w:hAnsi="Times New Roman" w:cs="Times New Roman"/>
                        <w:i/>
                        <w:sz w:val="24"/>
                        <w:szCs w:val="24"/>
                      </w:rPr>
                      <w:t>Температурная и спектральная зависимости универсальной функции Кирхгофа. Выделена область видимого излучения.</w:t>
                    </w:r>
                  </w:p>
                  <w:p w:rsidR="001E6EB0" w:rsidRPr="009E0272" w:rsidRDefault="001E6EB0" w:rsidP="001B0E4F">
                    <w:pPr>
                      <w:jc w:val="center"/>
                      <w:rPr>
                        <w:sz w:val="24"/>
                        <w:szCs w:val="24"/>
                      </w:rPr>
                    </w:pPr>
                  </w:p>
                </w:txbxContent>
              </v:textbox>
            </v:shape>
            <v:line id="_x0000_s1072" style="position:absolute" from="4878,4489" to="4878,5332">
              <v:stroke dashstyle="dash"/>
            </v:line>
            <w10:wrap type="square"/>
          </v:group>
        </w:pict>
      </w: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B0E4F" w:rsidRDefault="001B0E4F" w:rsidP="001B0E4F">
      <w:pPr>
        <w:pStyle w:val="a3"/>
        <w:jc w:val="both"/>
        <w:rPr>
          <w:rFonts w:ascii="Times New Roman" w:hAnsi="Times New Roman" w:cs="Times New Roman"/>
          <w:snapToGrid w:val="0"/>
          <w:sz w:val="28"/>
          <w:szCs w:val="28"/>
        </w:rPr>
      </w:pPr>
    </w:p>
    <w:p w:rsidR="001E6EB0" w:rsidRPr="001B0E4F" w:rsidRDefault="001E6EB0" w:rsidP="001E6EB0">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Исс</w:t>
      </w:r>
      <w:r>
        <w:rPr>
          <w:rFonts w:ascii="Times New Roman" w:hAnsi="Times New Roman" w:cs="Times New Roman"/>
          <w:sz w:val="28"/>
          <w:szCs w:val="28"/>
        </w:rPr>
        <w:t>ледование хода кривых на рис. 2.10</w:t>
      </w:r>
      <w:r w:rsidRPr="001B0E4F">
        <w:rPr>
          <w:rFonts w:ascii="Times New Roman" w:hAnsi="Times New Roman" w:cs="Times New Roman"/>
          <w:sz w:val="28"/>
          <w:szCs w:val="28"/>
        </w:rPr>
        <w:t xml:space="preserve"> устанавливает </w:t>
      </w:r>
      <w:r>
        <w:rPr>
          <w:rFonts w:ascii="Times New Roman" w:hAnsi="Times New Roman" w:cs="Times New Roman"/>
          <w:sz w:val="28"/>
          <w:szCs w:val="28"/>
        </w:rPr>
        <w:t>следующие закономерности:</w:t>
      </w:r>
    </w:p>
    <w:p w:rsidR="001B0E4F" w:rsidRPr="001B0E4F" w:rsidRDefault="001E6EB0" w:rsidP="001E6EB0">
      <w:pPr>
        <w:pStyle w:val="a3"/>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1. </w:t>
      </w:r>
      <w:r w:rsidR="001B0E4F" w:rsidRPr="001B0E4F">
        <w:rPr>
          <w:rFonts w:ascii="Times New Roman" w:hAnsi="Times New Roman" w:cs="Times New Roman"/>
          <w:snapToGrid w:val="0"/>
          <w:sz w:val="28"/>
          <w:szCs w:val="28"/>
        </w:rPr>
        <w:t xml:space="preserve">Зависимость </w:t>
      </w:r>
      <w:r w:rsidR="001B0E4F" w:rsidRPr="001B0E4F">
        <w:rPr>
          <w:rFonts w:ascii="Times New Roman" w:hAnsi="Times New Roman" w:cs="Times New Roman"/>
          <w:i/>
          <w:snapToGrid w:val="0"/>
          <w:sz w:val="28"/>
          <w:szCs w:val="28"/>
          <w:lang w:val="en-US"/>
        </w:rPr>
        <w:t>r</w:t>
      </w:r>
      <w:r w:rsidR="001B0E4F" w:rsidRPr="001B0E4F">
        <w:rPr>
          <w:rFonts w:ascii="Times New Roman" w:hAnsi="Times New Roman" w:cs="Times New Roman"/>
          <w:snapToGrid w:val="0"/>
          <w:sz w:val="28"/>
          <w:szCs w:val="28"/>
          <w:vertAlign w:val="superscript"/>
        </w:rPr>
        <w:t>*</w:t>
      </w:r>
      <w:r w:rsidR="001B0E4F" w:rsidRPr="001B0E4F">
        <w:rPr>
          <w:rFonts w:ascii="Times New Roman" w:hAnsi="Times New Roman" w:cs="Times New Roman"/>
          <w:snapToGrid w:val="0"/>
          <w:sz w:val="28"/>
          <w:szCs w:val="28"/>
          <w:vertAlign w:val="subscript"/>
          <w:lang w:val="en-US"/>
        </w:rPr>
        <w:sym w:font="Symbol" w:char="F06C"/>
      </w:r>
      <w:r w:rsidR="001B0E4F" w:rsidRPr="001B0E4F">
        <w:rPr>
          <w:rFonts w:ascii="Times New Roman" w:hAnsi="Times New Roman" w:cs="Times New Roman"/>
          <w:snapToGrid w:val="0"/>
          <w:sz w:val="28"/>
          <w:szCs w:val="28"/>
          <w:vertAlign w:val="subscript"/>
        </w:rPr>
        <w:t>,</w:t>
      </w:r>
      <w:r w:rsidR="001B0E4F" w:rsidRPr="001B0E4F">
        <w:rPr>
          <w:rFonts w:ascii="Times New Roman" w:hAnsi="Times New Roman" w:cs="Times New Roman"/>
          <w:snapToGrid w:val="0"/>
          <w:sz w:val="28"/>
          <w:szCs w:val="28"/>
          <w:vertAlign w:val="subscript"/>
          <w:lang w:val="en-US"/>
        </w:rPr>
        <w:t>T</w:t>
      </w:r>
      <w:r w:rsidR="001B0E4F" w:rsidRPr="001B0E4F">
        <w:rPr>
          <w:rFonts w:ascii="Times New Roman" w:hAnsi="Times New Roman" w:cs="Times New Roman"/>
          <w:i/>
          <w:snapToGrid w:val="0"/>
          <w:sz w:val="28"/>
          <w:szCs w:val="28"/>
          <w:vertAlign w:val="subscript"/>
        </w:rPr>
        <w:t xml:space="preserve"> </w:t>
      </w:r>
      <w:r w:rsidR="001B0E4F" w:rsidRPr="001B0E4F">
        <w:rPr>
          <w:rFonts w:ascii="Times New Roman" w:hAnsi="Times New Roman" w:cs="Times New Roman"/>
          <w:snapToGrid w:val="0"/>
          <w:sz w:val="28"/>
          <w:szCs w:val="28"/>
        </w:rPr>
        <w:t xml:space="preserve"> от длины волны изображается непрерыв</w:t>
      </w:r>
      <w:r w:rsidR="001B0E4F" w:rsidRPr="001B0E4F">
        <w:rPr>
          <w:rFonts w:ascii="Times New Roman" w:hAnsi="Times New Roman" w:cs="Times New Roman"/>
          <w:snapToGrid w:val="0"/>
          <w:sz w:val="28"/>
          <w:szCs w:val="28"/>
        </w:rPr>
        <w:softHyphen/>
        <w:t xml:space="preserve">ной кривой, обращающейся в нуль при малых и больших длинах волн. </w:t>
      </w:r>
    </w:p>
    <w:p w:rsidR="001B0E4F" w:rsidRPr="001B0E4F" w:rsidRDefault="001E6EB0" w:rsidP="001E6EB0">
      <w:pPr>
        <w:pStyle w:val="a3"/>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2. </w:t>
      </w:r>
      <w:r w:rsidR="001B0E4F" w:rsidRPr="001B0E4F">
        <w:rPr>
          <w:rFonts w:ascii="Times New Roman" w:hAnsi="Times New Roman" w:cs="Times New Roman"/>
          <w:snapToGrid w:val="0"/>
          <w:sz w:val="28"/>
          <w:szCs w:val="28"/>
        </w:rPr>
        <w:t>Энергия излучения абсолютно черного тела распределена по длинам волн неравномерно: кривая имеет ярко выраженный максимум.</w:t>
      </w:r>
    </w:p>
    <w:p w:rsidR="001B0E4F" w:rsidRPr="001B0E4F" w:rsidRDefault="001E6EB0" w:rsidP="001E6EB0">
      <w:pPr>
        <w:pStyle w:val="a3"/>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 xml:space="preserve">3. </w:t>
      </w:r>
      <w:r w:rsidR="001B0E4F" w:rsidRPr="001B0E4F">
        <w:rPr>
          <w:rFonts w:ascii="Times New Roman" w:hAnsi="Times New Roman" w:cs="Times New Roman"/>
          <w:snapToGrid w:val="0"/>
          <w:sz w:val="28"/>
          <w:szCs w:val="28"/>
        </w:rPr>
        <w:t>По мере повышения температуры тела максимум кривой смещается в область коротких длин волн.</w:t>
      </w:r>
    </w:p>
    <w:p w:rsidR="001B0E4F" w:rsidRPr="001B0E4F" w:rsidRDefault="001E6EB0" w:rsidP="001E6EB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1B0E4F" w:rsidRPr="001B0E4F">
        <w:rPr>
          <w:rFonts w:ascii="Times New Roman" w:hAnsi="Times New Roman" w:cs="Times New Roman"/>
          <w:sz w:val="28"/>
          <w:szCs w:val="28"/>
        </w:rPr>
        <w:t xml:space="preserve">Площадь, ограниченная кривой и осью абсцисс, равна энергетической светимости абсолютно черного тела </w:t>
      </w:r>
      <w:r w:rsidR="001B0E4F" w:rsidRPr="001B0E4F">
        <w:rPr>
          <w:rFonts w:ascii="Times New Roman" w:hAnsi="Times New Roman" w:cs="Times New Roman"/>
          <w:i/>
          <w:sz w:val="28"/>
          <w:szCs w:val="28"/>
          <w:lang w:val="en-US"/>
        </w:rPr>
        <w:t>R</w:t>
      </w:r>
      <w:r w:rsidR="001B0E4F" w:rsidRPr="001B0E4F">
        <w:rPr>
          <w:rFonts w:ascii="Times New Roman" w:hAnsi="Times New Roman" w:cs="Times New Roman"/>
          <w:sz w:val="28"/>
          <w:szCs w:val="28"/>
          <w:vertAlign w:val="superscript"/>
        </w:rPr>
        <w:t>*</w:t>
      </w:r>
      <w:r w:rsidR="001B0E4F" w:rsidRPr="001B0E4F">
        <w:rPr>
          <w:rFonts w:ascii="Times New Roman" w:hAnsi="Times New Roman" w:cs="Times New Roman"/>
          <w:i/>
          <w:sz w:val="28"/>
          <w:szCs w:val="28"/>
          <w:vertAlign w:val="subscript"/>
          <w:lang w:val="en-US"/>
        </w:rPr>
        <w:t>T</w:t>
      </w:r>
      <w:r w:rsidR="001B0E4F" w:rsidRPr="001B0E4F">
        <w:rPr>
          <w:rFonts w:ascii="Times New Roman" w:hAnsi="Times New Roman" w:cs="Times New Roman"/>
          <w:sz w:val="28"/>
          <w:szCs w:val="28"/>
        </w:rPr>
        <w:t xml:space="preserve"> .</w:t>
      </w:r>
    </w:p>
    <w:p w:rsidR="001B0E4F" w:rsidRPr="001B0E4F" w:rsidRDefault="001E6EB0" w:rsidP="001E6EB0">
      <w:pPr>
        <w:pStyle w:val="a3"/>
        <w:ind w:firstLine="708"/>
        <w:jc w:val="both"/>
        <w:rPr>
          <w:rFonts w:ascii="Times New Roman" w:hAnsi="Times New Roman" w:cs="Times New Roman"/>
          <w:i/>
          <w:snapToGrid w:val="0"/>
          <w:sz w:val="28"/>
          <w:szCs w:val="28"/>
        </w:rPr>
      </w:pPr>
      <w:r>
        <w:rPr>
          <w:rFonts w:ascii="Times New Roman" w:hAnsi="Times New Roman" w:cs="Times New Roman"/>
          <w:snapToGrid w:val="0"/>
          <w:sz w:val="28"/>
          <w:szCs w:val="28"/>
        </w:rPr>
        <w:t xml:space="preserve">5. </w:t>
      </w:r>
      <w:r w:rsidR="001B0E4F" w:rsidRPr="001B0E4F">
        <w:rPr>
          <w:rFonts w:ascii="Times New Roman" w:hAnsi="Times New Roman" w:cs="Times New Roman"/>
          <w:snapToGrid w:val="0"/>
          <w:sz w:val="28"/>
          <w:szCs w:val="28"/>
        </w:rPr>
        <w:t xml:space="preserve">Зависимость длины волны </w:t>
      </w:r>
      <w:r w:rsidR="001B0E4F" w:rsidRPr="001B0E4F">
        <w:rPr>
          <w:rFonts w:ascii="Times New Roman" w:hAnsi="Times New Roman" w:cs="Times New Roman"/>
          <w:snapToGrid w:val="0"/>
          <w:sz w:val="28"/>
          <w:szCs w:val="28"/>
        </w:rPr>
        <w:sym w:font="Symbol" w:char="F06C"/>
      </w:r>
      <w:r w:rsidR="001B0E4F" w:rsidRPr="001B0E4F">
        <w:rPr>
          <w:rFonts w:ascii="Times New Roman" w:hAnsi="Times New Roman" w:cs="Times New Roman"/>
          <w:snapToGrid w:val="0"/>
          <w:sz w:val="28"/>
          <w:szCs w:val="28"/>
          <w:vertAlign w:val="subscript"/>
          <w:lang w:val="en-US"/>
        </w:rPr>
        <w:t>max</w:t>
      </w:r>
      <w:r w:rsidR="001B0E4F" w:rsidRPr="001B0E4F">
        <w:rPr>
          <w:rFonts w:ascii="Times New Roman" w:hAnsi="Times New Roman" w:cs="Times New Roman"/>
          <w:snapToGrid w:val="0"/>
          <w:sz w:val="28"/>
          <w:szCs w:val="28"/>
        </w:rPr>
        <w:t xml:space="preserve"> , соответствующей максимуму функции </w:t>
      </w:r>
      <w:r w:rsidR="001B0E4F" w:rsidRPr="001B0E4F">
        <w:rPr>
          <w:rFonts w:ascii="Times New Roman" w:hAnsi="Times New Roman" w:cs="Times New Roman"/>
          <w:i/>
          <w:snapToGrid w:val="0"/>
          <w:sz w:val="28"/>
          <w:szCs w:val="28"/>
          <w:lang w:val="en-US"/>
        </w:rPr>
        <w:t>r</w:t>
      </w:r>
      <w:r w:rsidR="001B0E4F" w:rsidRPr="001B0E4F">
        <w:rPr>
          <w:rFonts w:ascii="Times New Roman" w:hAnsi="Times New Roman" w:cs="Times New Roman"/>
          <w:snapToGrid w:val="0"/>
          <w:sz w:val="28"/>
          <w:szCs w:val="28"/>
          <w:vertAlign w:val="superscript"/>
        </w:rPr>
        <w:t>*</w:t>
      </w:r>
      <w:r w:rsidR="001B0E4F" w:rsidRPr="001B0E4F">
        <w:rPr>
          <w:rFonts w:ascii="Times New Roman" w:hAnsi="Times New Roman" w:cs="Times New Roman"/>
          <w:snapToGrid w:val="0"/>
          <w:sz w:val="28"/>
          <w:szCs w:val="28"/>
          <w:vertAlign w:val="subscript"/>
          <w:lang w:val="en-US"/>
        </w:rPr>
        <w:sym w:font="Symbol" w:char="F06C"/>
      </w:r>
      <w:r w:rsidR="001B0E4F" w:rsidRPr="001B0E4F">
        <w:rPr>
          <w:rFonts w:ascii="Times New Roman" w:hAnsi="Times New Roman" w:cs="Times New Roman"/>
          <w:snapToGrid w:val="0"/>
          <w:sz w:val="28"/>
          <w:szCs w:val="28"/>
          <w:vertAlign w:val="subscript"/>
        </w:rPr>
        <w:t>,</w:t>
      </w:r>
      <w:r w:rsidR="001B0E4F" w:rsidRPr="001B0E4F">
        <w:rPr>
          <w:rFonts w:ascii="Times New Roman" w:hAnsi="Times New Roman" w:cs="Times New Roman"/>
          <w:i/>
          <w:snapToGrid w:val="0"/>
          <w:sz w:val="28"/>
          <w:szCs w:val="28"/>
          <w:vertAlign w:val="subscript"/>
          <w:lang w:val="en-US"/>
        </w:rPr>
        <w:t>T</w:t>
      </w:r>
      <w:r w:rsidR="001B0E4F" w:rsidRPr="001B0E4F">
        <w:rPr>
          <w:rFonts w:ascii="Times New Roman" w:hAnsi="Times New Roman" w:cs="Times New Roman"/>
          <w:snapToGrid w:val="0"/>
          <w:sz w:val="28"/>
          <w:szCs w:val="28"/>
        </w:rPr>
        <w:t xml:space="preserve"> от температуры, устанавливающая смещение </w:t>
      </w:r>
      <w:r w:rsidR="001B0E4F" w:rsidRPr="001B0E4F">
        <w:rPr>
          <w:rFonts w:ascii="Times New Roman" w:hAnsi="Times New Roman" w:cs="Times New Roman"/>
          <w:snapToGrid w:val="0"/>
          <w:sz w:val="28"/>
          <w:szCs w:val="28"/>
        </w:rPr>
        <w:sym w:font="Symbol" w:char="F06C"/>
      </w:r>
      <w:r w:rsidR="001B0E4F" w:rsidRPr="001B0E4F">
        <w:rPr>
          <w:rFonts w:ascii="Times New Roman" w:hAnsi="Times New Roman" w:cs="Times New Roman"/>
          <w:snapToGrid w:val="0"/>
          <w:sz w:val="28"/>
          <w:szCs w:val="28"/>
          <w:vertAlign w:val="subscript"/>
          <w:lang w:val="en-US"/>
        </w:rPr>
        <w:t>max</w:t>
      </w:r>
      <w:r w:rsidR="001B0E4F" w:rsidRPr="001B0E4F">
        <w:rPr>
          <w:rFonts w:ascii="Times New Roman" w:hAnsi="Times New Roman" w:cs="Times New Roman"/>
          <w:snapToGrid w:val="0"/>
          <w:sz w:val="28"/>
          <w:szCs w:val="28"/>
          <w:vertAlign w:val="subscript"/>
        </w:rPr>
        <w:t xml:space="preserve"> </w:t>
      </w:r>
      <w:r w:rsidR="001B0E4F" w:rsidRPr="001B0E4F">
        <w:rPr>
          <w:rFonts w:ascii="Times New Roman" w:hAnsi="Times New Roman" w:cs="Times New Roman"/>
          <w:snapToGrid w:val="0"/>
          <w:sz w:val="28"/>
          <w:szCs w:val="28"/>
        </w:rPr>
        <w:t xml:space="preserve">в коротковолновый диапазон длин волн при увеличении температуры тела была установлена немецким физиком </w:t>
      </w:r>
      <w:proofErr w:type="spellStart"/>
      <w:r w:rsidR="001B0E4F" w:rsidRPr="001B0E4F">
        <w:rPr>
          <w:rFonts w:ascii="Times New Roman" w:hAnsi="Times New Roman" w:cs="Times New Roman"/>
          <w:snapToGrid w:val="0"/>
          <w:sz w:val="28"/>
          <w:szCs w:val="28"/>
        </w:rPr>
        <w:t>В.Вином</w:t>
      </w:r>
      <w:proofErr w:type="spellEnd"/>
      <w:r w:rsidR="001B0E4F" w:rsidRPr="001B0E4F">
        <w:rPr>
          <w:rFonts w:ascii="Times New Roman" w:hAnsi="Times New Roman" w:cs="Times New Roman"/>
          <w:snapToGrid w:val="0"/>
          <w:sz w:val="28"/>
          <w:szCs w:val="28"/>
        </w:rPr>
        <w:t xml:space="preserve"> (</w:t>
      </w:r>
      <w:smartTag w:uri="urn:schemas-microsoft-com:office:smarttags" w:element="metricconverter">
        <w:smartTagPr>
          <w:attr w:name="ProductID" w:val="1893 г"/>
        </w:smartTagPr>
        <w:r w:rsidR="001B0E4F" w:rsidRPr="001B0E4F">
          <w:rPr>
            <w:rFonts w:ascii="Times New Roman" w:hAnsi="Times New Roman" w:cs="Times New Roman"/>
            <w:snapToGrid w:val="0"/>
            <w:sz w:val="28"/>
            <w:szCs w:val="28"/>
          </w:rPr>
          <w:t>1893 г</w:t>
        </w:r>
      </w:smartTag>
      <w:r w:rsidR="001B0E4F" w:rsidRPr="001B0E4F">
        <w:rPr>
          <w:rFonts w:ascii="Times New Roman" w:hAnsi="Times New Roman" w:cs="Times New Roman"/>
          <w:snapToGrid w:val="0"/>
          <w:sz w:val="28"/>
          <w:szCs w:val="28"/>
        </w:rPr>
        <w:t>.)</w:t>
      </w:r>
      <w:r w:rsidR="001B0E4F" w:rsidRPr="001B0E4F">
        <w:rPr>
          <w:rFonts w:ascii="Times New Roman" w:hAnsi="Times New Roman" w:cs="Times New Roman"/>
          <w:i/>
          <w:snapToGrid w:val="0"/>
          <w:sz w:val="28"/>
          <w:szCs w:val="28"/>
        </w:rPr>
        <w:t>:</w:t>
      </w:r>
    </w:p>
    <w:p w:rsidR="001B0E4F" w:rsidRPr="001B0E4F" w:rsidRDefault="001B0E4F" w:rsidP="001B0E4F">
      <w:pPr>
        <w:pStyle w:val="a3"/>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                       </w:t>
      </w:r>
      <w:r w:rsidRPr="001B0E4F">
        <w:rPr>
          <w:rFonts w:ascii="Times New Roman" w:hAnsi="Times New Roman" w:cs="Times New Roman"/>
          <w:snapToGrid w:val="0"/>
          <w:sz w:val="28"/>
          <w:szCs w:val="28"/>
        </w:rPr>
        <w:tab/>
      </w:r>
      <w:r w:rsidR="001E6EB0">
        <w:rPr>
          <w:rFonts w:ascii="Times New Roman" w:hAnsi="Times New Roman" w:cs="Times New Roman"/>
          <w:snapToGrid w:val="0"/>
          <w:sz w:val="28"/>
          <w:szCs w:val="28"/>
        </w:rPr>
        <w:t xml:space="preserve">                    </w:t>
      </w:r>
      <w:r w:rsidRPr="001B0E4F">
        <w:rPr>
          <w:rFonts w:ascii="Times New Roman" w:hAnsi="Times New Roman" w:cs="Times New Roman"/>
          <w:snapToGrid w:val="0"/>
          <w:position w:val="-26"/>
          <w:sz w:val="28"/>
          <w:szCs w:val="28"/>
        </w:rPr>
        <w:object w:dxaOrig="1219" w:dyaOrig="720">
          <v:shape id="_x0000_i1042" type="#_x0000_t75" style="width:60.75pt;height:36pt" o:ole="" fillcolor="window">
            <v:imagedata r:id="rId45" o:title=""/>
          </v:shape>
          <o:OLEObject Type="Embed" ProgID="Equation.3" ShapeID="_x0000_i1042" DrawAspect="Content" ObjectID="_1698834071" r:id="rId46"/>
        </w:object>
      </w:r>
      <w:r w:rsidRPr="001B0E4F">
        <w:rPr>
          <w:rFonts w:ascii="Times New Roman" w:hAnsi="Times New Roman" w:cs="Times New Roman"/>
          <w:snapToGrid w:val="0"/>
          <w:sz w:val="28"/>
          <w:szCs w:val="28"/>
        </w:rPr>
        <w:t xml:space="preserve">,                     </w:t>
      </w:r>
      <w:r w:rsidR="001E6EB0">
        <w:rPr>
          <w:rFonts w:ascii="Times New Roman" w:hAnsi="Times New Roman" w:cs="Times New Roman"/>
          <w:snapToGrid w:val="0"/>
          <w:sz w:val="28"/>
          <w:szCs w:val="28"/>
        </w:rPr>
        <w:t xml:space="preserve">                              (8.10</w:t>
      </w:r>
      <w:r w:rsidRPr="001B0E4F">
        <w:rPr>
          <w:rFonts w:ascii="Times New Roman" w:hAnsi="Times New Roman" w:cs="Times New Roman"/>
          <w:snapToGrid w:val="0"/>
          <w:sz w:val="28"/>
          <w:szCs w:val="28"/>
        </w:rPr>
        <w:t>)</w:t>
      </w:r>
    </w:p>
    <w:p w:rsidR="001B0E4F" w:rsidRPr="001B0E4F" w:rsidRDefault="001B0E4F" w:rsidP="001B0E4F">
      <w:pPr>
        <w:pStyle w:val="a3"/>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где </w:t>
      </w:r>
      <w:r w:rsidRPr="001B0E4F">
        <w:rPr>
          <w:rFonts w:ascii="Times New Roman" w:hAnsi="Times New Roman" w:cs="Times New Roman"/>
          <w:i/>
          <w:snapToGrid w:val="0"/>
          <w:sz w:val="28"/>
          <w:szCs w:val="28"/>
          <w:lang w:val="en-US"/>
        </w:rPr>
        <w:t>b</w:t>
      </w:r>
      <w:r w:rsidRPr="001B0E4F">
        <w:rPr>
          <w:rFonts w:ascii="Times New Roman" w:hAnsi="Times New Roman" w:cs="Times New Roman"/>
          <w:snapToGrid w:val="0"/>
          <w:sz w:val="28"/>
          <w:szCs w:val="28"/>
          <w:vertAlign w:val="subscript"/>
        </w:rPr>
        <w:t>1</w:t>
      </w:r>
      <w:r w:rsidRPr="001B0E4F">
        <w:rPr>
          <w:rFonts w:ascii="Times New Roman" w:hAnsi="Times New Roman" w:cs="Times New Roman"/>
          <w:snapToGrid w:val="0"/>
          <w:sz w:val="28"/>
          <w:szCs w:val="28"/>
        </w:rPr>
        <w:t xml:space="preserve"> = 2,9</w:t>
      </w:r>
      <w:r w:rsidRPr="001B0E4F">
        <w:rPr>
          <w:rFonts w:ascii="Times New Roman" w:hAnsi="Times New Roman" w:cs="Times New Roman"/>
          <w:snapToGrid w:val="0"/>
          <w:sz w:val="28"/>
          <w:szCs w:val="28"/>
        </w:rPr>
        <w:sym w:font="Symbol" w:char="F0D7"/>
      </w:r>
      <w:r w:rsidRPr="001B0E4F">
        <w:rPr>
          <w:rFonts w:ascii="Times New Roman" w:hAnsi="Times New Roman" w:cs="Times New Roman"/>
          <w:snapToGrid w:val="0"/>
          <w:sz w:val="28"/>
          <w:szCs w:val="28"/>
        </w:rPr>
        <w:t>10</w:t>
      </w:r>
      <w:r w:rsidRPr="001B0E4F">
        <w:rPr>
          <w:rFonts w:ascii="Times New Roman" w:hAnsi="Times New Roman" w:cs="Times New Roman"/>
          <w:snapToGrid w:val="0"/>
          <w:sz w:val="28"/>
          <w:szCs w:val="28"/>
          <w:vertAlign w:val="superscript"/>
        </w:rPr>
        <w:t>-</w:t>
      </w:r>
      <w:smartTag w:uri="urn:schemas-microsoft-com:office:smarttags" w:element="metricconverter">
        <w:smartTagPr>
          <w:attr w:name="ProductID" w:val="3 м"/>
        </w:smartTagPr>
        <w:r w:rsidRPr="001B0E4F">
          <w:rPr>
            <w:rFonts w:ascii="Times New Roman" w:hAnsi="Times New Roman" w:cs="Times New Roman"/>
            <w:snapToGrid w:val="0"/>
            <w:sz w:val="28"/>
            <w:szCs w:val="28"/>
            <w:vertAlign w:val="superscript"/>
          </w:rPr>
          <w:t>3</w:t>
        </w:r>
        <w:r w:rsidRPr="001B0E4F">
          <w:rPr>
            <w:rFonts w:ascii="Times New Roman" w:hAnsi="Times New Roman" w:cs="Times New Roman"/>
            <w:snapToGrid w:val="0"/>
            <w:sz w:val="28"/>
            <w:szCs w:val="28"/>
          </w:rPr>
          <w:t xml:space="preserve"> м</w:t>
        </w:r>
      </w:smartTag>
      <w:r w:rsidRPr="001B0E4F">
        <w:rPr>
          <w:rFonts w:ascii="Times New Roman" w:hAnsi="Times New Roman" w:cs="Times New Roman"/>
          <w:snapToGrid w:val="0"/>
          <w:sz w:val="28"/>
          <w:szCs w:val="28"/>
        </w:rPr>
        <w:sym w:font="Symbol" w:char="F0D7"/>
      </w:r>
      <w:r w:rsidRPr="001B0E4F">
        <w:rPr>
          <w:rFonts w:ascii="Times New Roman" w:hAnsi="Times New Roman" w:cs="Times New Roman"/>
          <w:i/>
          <w:snapToGrid w:val="0"/>
          <w:sz w:val="28"/>
          <w:szCs w:val="28"/>
          <w:lang w:val="en-US"/>
        </w:rPr>
        <w:t>K</w:t>
      </w:r>
      <w:r w:rsidRPr="001B0E4F">
        <w:rPr>
          <w:rFonts w:ascii="Times New Roman" w:hAnsi="Times New Roman" w:cs="Times New Roman"/>
          <w:snapToGrid w:val="0"/>
          <w:sz w:val="28"/>
          <w:szCs w:val="28"/>
        </w:rPr>
        <w:t xml:space="preserve"> </w:t>
      </w:r>
      <w:r w:rsidRPr="001B0E4F">
        <w:rPr>
          <w:rFonts w:ascii="Times New Roman" w:hAnsi="Times New Roman" w:cs="Times New Roman"/>
          <w:snapToGrid w:val="0"/>
          <w:sz w:val="28"/>
          <w:szCs w:val="28"/>
        </w:rPr>
        <w:sym w:font="Symbol" w:char="F02D"/>
      </w:r>
      <w:r w:rsidRPr="001B0E4F">
        <w:rPr>
          <w:rFonts w:ascii="Times New Roman" w:hAnsi="Times New Roman" w:cs="Times New Roman"/>
          <w:snapToGrid w:val="0"/>
          <w:sz w:val="28"/>
          <w:szCs w:val="28"/>
        </w:rPr>
        <w:t xml:space="preserve"> постоянная Вина. </w:t>
      </w:r>
    </w:p>
    <w:p w:rsidR="001B0E4F" w:rsidRPr="001B0E4F" w:rsidRDefault="001B0E4F" w:rsidP="001E6EB0">
      <w:pPr>
        <w:pStyle w:val="a3"/>
        <w:ind w:firstLine="708"/>
        <w:jc w:val="both"/>
        <w:rPr>
          <w:rFonts w:ascii="Times New Roman" w:hAnsi="Times New Roman" w:cs="Times New Roman"/>
          <w:snapToGrid w:val="0"/>
          <w:sz w:val="28"/>
          <w:szCs w:val="28"/>
        </w:rPr>
      </w:pPr>
      <w:r w:rsidRPr="001E6EB0">
        <w:rPr>
          <w:rFonts w:ascii="Times New Roman" w:hAnsi="Times New Roman" w:cs="Times New Roman"/>
          <w:snapToGrid w:val="0"/>
          <w:sz w:val="28"/>
          <w:szCs w:val="28"/>
          <w:u w:val="single"/>
        </w:rPr>
        <w:t>Закон смещения Ви</w:t>
      </w:r>
      <w:r w:rsidR="001E6EB0" w:rsidRPr="001E6EB0">
        <w:rPr>
          <w:rFonts w:ascii="Times New Roman" w:hAnsi="Times New Roman" w:cs="Times New Roman"/>
          <w:snapToGrid w:val="0"/>
          <w:sz w:val="28"/>
          <w:szCs w:val="28"/>
          <w:u w:val="single"/>
        </w:rPr>
        <w:t>на</w:t>
      </w:r>
      <w:r w:rsidRPr="001B0E4F">
        <w:rPr>
          <w:rFonts w:ascii="Times New Roman" w:hAnsi="Times New Roman" w:cs="Times New Roman"/>
          <w:snapToGrid w:val="0"/>
          <w:sz w:val="28"/>
          <w:szCs w:val="28"/>
        </w:rPr>
        <w:t>: длина волны, на которую приходится максимум спектральной плотности энергетической светимости абсолютно черного тела, обратно пропорциональна абсолютной темпера</w:t>
      </w:r>
      <w:r w:rsidRPr="001B0E4F">
        <w:rPr>
          <w:rFonts w:ascii="Times New Roman" w:hAnsi="Times New Roman" w:cs="Times New Roman"/>
          <w:snapToGrid w:val="0"/>
          <w:sz w:val="28"/>
          <w:szCs w:val="28"/>
        </w:rPr>
        <w:softHyphen/>
        <w:t>туре этого тела.</w:t>
      </w:r>
    </w:p>
    <w:p w:rsidR="001B0E4F" w:rsidRPr="001B0E4F" w:rsidRDefault="001B0E4F" w:rsidP="001E6EB0">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Этот закон объясняет, почему доля энергии, приходящейся на видимые лучи, возрастает, и свечение тела при нагревании переходит от красного к белому калению. </w:t>
      </w:r>
    </w:p>
    <w:p w:rsidR="00E3223F" w:rsidRPr="00E3223F" w:rsidRDefault="00E3223F" w:rsidP="00E3223F">
      <w:pPr>
        <w:pStyle w:val="a3"/>
        <w:jc w:val="center"/>
        <w:rPr>
          <w:rFonts w:ascii="Times New Roman" w:hAnsi="Times New Roman" w:cs="Times New Roman"/>
          <w:b/>
          <w:snapToGrid w:val="0"/>
          <w:sz w:val="28"/>
          <w:szCs w:val="28"/>
        </w:rPr>
      </w:pPr>
      <w:r>
        <w:rPr>
          <w:rFonts w:ascii="Times New Roman" w:hAnsi="Times New Roman" w:cs="Times New Roman"/>
          <w:b/>
          <w:snapToGrid w:val="0"/>
          <w:sz w:val="28"/>
          <w:szCs w:val="28"/>
        </w:rPr>
        <w:t>4.10</w:t>
      </w:r>
    </w:p>
    <w:p w:rsidR="001B0E4F" w:rsidRPr="001B0E4F" w:rsidRDefault="001B0E4F" w:rsidP="001E6EB0">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Аналитически установить вид функции </w:t>
      </w:r>
      <w:r w:rsidRPr="001B0E4F">
        <w:rPr>
          <w:rFonts w:ascii="Times New Roman" w:hAnsi="Times New Roman" w:cs="Times New Roman"/>
          <w:i/>
          <w:snapToGrid w:val="0"/>
          <w:sz w:val="28"/>
          <w:szCs w:val="28"/>
          <w:lang w:val="en-US"/>
        </w:rPr>
        <w:t>r</w:t>
      </w:r>
      <w:r w:rsidRPr="001B0E4F">
        <w:rPr>
          <w:rFonts w:ascii="Times New Roman" w:hAnsi="Times New Roman" w:cs="Times New Roman"/>
          <w:snapToGrid w:val="0"/>
          <w:sz w:val="28"/>
          <w:szCs w:val="28"/>
          <w:vertAlign w:val="superscript"/>
        </w:rPr>
        <w:t>*</w:t>
      </w:r>
      <w:r w:rsidRPr="001B0E4F">
        <w:rPr>
          <w:rFonts w:ascii="Times New Roman" w:hAnsi="Times New Roman" w:cs="Times New Roman"/>
          <w:snapToGrid w:val="0"/>
          <w:sz w:val="28"/>
          <w:szCs w:val="28"/>
          <w:vertAlign w:val="subscript"/>
          <w:lang w:val="en-US"/>
        </w:rPr>
        <w:sym w:font="Symbol" w:char="F06C"/>
      </w:r>
      <w:r w:rsidRPr="001B0E4F">
        <w:rPr>
          <w:rFonts w:ascii="Times New Roman" w:hAnsi="Times New Roman" w:cs="Times New Roman"/>
          <w:snapToGrid w:val="0"/>
          <w:sz w:val="28"/>
          <w:szCs w:val="28"/>
          <w:vertAlign w:val="sub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i/>
          <w:snapToGrid w:val="0"/>
          <w:sz w:val="28"/>
          <w:szCs w:val="28"/>
          <w:vertAlign w:val="subscript"/>
        </w:rPr>
        <w:t xml:space="preserve"> </w:t>
      </w:r>
      <w:r w:rsidRPr="001B0E4F">
        <w:rPr>
          <w:rFonts w:ascii="Times New Roman" w:hAnsi="Times New Roman" w:cs="Times New Roman"/>
          <w:snapToGrid w:val="0"/>
          <w:sz w:val="28"/>
          <w:szCs w:val="28"/>
        </w:rPr>
        <w:t xml:space="preserve"> долгое время не удавалось. Только в 1900 году немецкий физик Макс Планк предположил, что энергия излучения испускается телом не непрерыв</w:t>
      </w:r>
      <w:r w:rsidRPr="001B0E4F">
        <w:rPr>
          <w:rFonts w:ascii="Times New Roman" w:hAnsi="Times New Roman" w:cs="Times New Roman"/>
          <w:snapToGrid w:val="0"/>
          <w:sz w:val="28"/>
          <w:szCs w:val="28"/>
        </w:rPr>
        <w:softHyphen/>
        <w:t>но в виде волн, а отдельными порциями – квантами. Энергия одного кванта:</w:t>
      </w:r>
    </w:p>
    <w:p w:rsidR="001B0E4F" w:rsidRPr="001B0E4F" w:rsidRDefault="001E6EB0" w:rsidP="001B0E4F">
      <w:pPr>
        <w:pStyle w:val="a3"/>
        <w:jc w:val="both"/>
        <w:rPr>
          <w:rFonts w:ascii="Times New Roman" w:hAnsi="Times New Roman" w:cs="Times New Roman"/>
          <w:snapToGrid w:val="0"/>
          <w:sz w:val="28"/>
          <w:szCs w:val="28"/>
        </w:rPr>
      </w:pPr>
      <w:r w:rsidRPr="00297E81">
        <w:rPr>
          <w:rFonts w:ascii="Times New Roman" w:hAnsi="Times New Roman" w:cs="Times New Roman"/>
          <w:snapToGrid w:val="0"/>
          <w:position w:val="-26"/>
          <w:sz w:val="28"/>
          <w:szCs w:val="28"/>
        </w:rPr>
        <w:t xml:space="preserve">                                                    </w:t>
      </w:r>
      <w:r w:rsidRPr="001E6EB0">
        <w:rPr>
          <w:rFonts w:ascii="Times New Roman" w:hAnsi="Times New Roman" w:cs="Times New Roman"/>
          <w:snapToGrid w:val="0"/>
          <w:position w:val="-6"/>
          <w:sz w:val="28"/>
          <w:szCs w:val="28"/>
        </w:rPr>
        <w:object w:dxaOrig="840" w:dyaOrig="279">
          <v:shape id="_x0000_i1043" type="#_x0000_t75" style="width:42pt;height:14.25pt" o:ole="" fillcolor="window">
            <v:imagedata r:id="rId47" o:title=""/>
          </v:shape>
          <o:OLEObject Type="Embed" ProgID="Equation.3" ShapeID="_x0000_i1043" DrawAspect="Content" ObjectID="_1698834072" r:id="rId48"/>
        </w:object>
      </w:r>
      <w:r w:rsidR="001B0E4F" w:rsidRPr="001B0E4F">
        <w:rPr>
          <w:rFonts w:ascii="Times New Roman" w:hAnsi="Times New Roman" w:cs="Times New Roman"/>
          <w:snapToGrid w:val="0"/>
          <w:sz w:val="28"/>
          <w:szCs w:val="28"/>
        </w:rPr>
        <w:t xml:space="preserve"> ,                        </w:t>
      </w:r>
      <w:r>
        <w:rPr>
          <w:rFonts w:ascii="Times New Roman" w:hAnsi="Times New Roman" w:cs="Times New Roman"/>
          <w:snapToGrid w:val="0"/>
          <w:sz w:val="28"/>
          <w:szCs w:val="28"/>
        </w:rPr>
        <w:t xml:space="preserve">                              (9.10</w:t>
      </w:r>
      <w:r w:rsidR="001B0E4F" w:rsidRPr="001B0E4F">
        <w:rPr>
          <w:rFonts w:ascii="Times New Roman" w:hAnsi="Times New Roman" w:cs="Times New Roman"/>
          <w:snapToGrid w:val="0"/>
          <w:sz w:val="28"/>
          <w:szCs w:val="28"/>
        </w:rPr>
        <w:t>)</w:t>
      </w:r>
    </w:p>
    <w:p w:rsidR="001B0E4F" w:rsidRPr="001B0E4F" w:rsidRDefault="001B0E4F" w:rsidP="001B0E4F">
      <w:pPr>
        <w:pStyle w:val="a3"/>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где </w:t>
      </w:r>
      <w:r w:rsidRPr="001B0E4F">
        <w:rPr>
          <w:rFonts w:ascii="Times New Roman" w:hAnsi="Times New Roman" w:cs="Times New Roman"/>
          <w:snapToGrid w:val="0"/>
          <w:sz w:val="28"/>
          <w:szCs w:val="28"/>
        </w:rPr>
        <w:sym w:font="Symbol" w:char="F06E"/>
      </w:r>
      <w:r w:rsidRPr="001B0E4F">
        <w:rPr>
          <w:rFonts w:ascii="Times New Roman" w:hAnsi="Times New Roman" w:cs="Times New Roman"/>
          <w:snapToGrid w:val="0"/>
          <w:sz w:val="28"/>
          <w:szCs w:val="28"/>
        </w:rPr>
        <w:t xml:space="preserve"> </w:t>
      </w:r>
      <w:r w:rsidRPr="001B0E4F">
        <w:rPr>
          <w:rFonts w:ascii="Times New Roman" w:hAnsi="Times New Roman" w:cs="Times New Roman"/>
          <w:sz w:val="28"/>
          <w:szCs w:val="28"/>
        </w:rPr>
        <w:sym w:font="Symbol" w:char="F02D"/>
      </w:r>
      <w:r w:rsidRPr="001B0E4F">
        <w:rPr>
          <w:rFonts w:ascii="Times New Roman" w:hAnsi="Times New Roman" w:cs="Times New Roman"/>
          <w:snapToGrid w:val="0"/>
          <w:sz w:val="28"/>
          <w:szCs w:val="28"/>
        </w:rPr>
        <w:t xml:space="preserve"> частота излучения, а </w:t>
      </w:r>
      <w:r w:rsidRPr="001B0E4F">
        <w:rPr>
          <w:rFonts w:ascii="Times New Roman" w:hAnsi="Times New Roman" w:cs="Times New Roman"/>
          <w:i/>
          <w:snapToGrid w:val="0"/>
          <w:sz w:val="28"/>
          <w:szCs w:val="28"/>
          <w:lang w:val="en-US"/>
        </w:rPr>
        <w:t>h</w:t>
      </w:r>
      <w:r w:rsidRPr="001B0E4F">
        <w:rPr>
          <w:rFonts w:ascii="Times New Roman" w:hAnsi="Times New Roman" w:cs="Times New Roman"/>
          <w:snapToGrid w:val="0"/>
          <w:sz w:val="28"/>
          <w:szCs w:val="28"/>
        </w:rPr>
        <w:t xml:space="preserve"> = 6,62</w:t>
      </w:r>
      <w:r w:rsidRPr="001B0E4F">
        <w:rPr>
          <w:rFonts w:ascii="Times New Roman" w:hAnsi="Times New Roman" w:cs="Times New Roman"/>
          <w:snapToGrid w:val="0"/>
          <w:sz w:val="28"/>
          <w:szCs w:val="28"/>
        </w:rPr>
        <w:sym w:font="Symbol" w:char="F0D7"/>
      </w:r>
      <w:r w:rsidRPr="001B0E4F">
        <w:rPr>
          <w:rFonts w:ascii="Times New Roman" w:hAnsi="Times New Roman" w:cs="Times New Roman"/>
          <w:snapToGrid w:val="0"/>
          <w:sz w:val="28"/>
          <w:szCs w:val="28"/>
        </w:rPr>
        <w:t>10</w:t>
      </w:r>
      <w:r w:rsidRPr="001B0E4F">
        <w:rPr>
          <w:rFonts w:ascii="Times New Roman" w:hAnsi="Times New Roman" w:cs="Times New Roman"/>
          <w:snapToGrid w:val="0"/>
          <w:sz w:val="28"/>
          <w:szCs w:val="28"/>
          <w:vertAlign w:val="superscript"/>
        </w:rPr>
        <w:t>-34</w:t>
      </w:r>
      <w:r w:rsidRPr="001B0E4F">
        <w:rPr>
          <w:rFonts w:ascii="Times New Roman" w:hAnsi="Times New Roman" w:cs="Times New Roman"/>
          <w:snapToGrid w:val="0"/>
          <w:sz w:val="28"/>
          <w:szCs w:val="28"/>
        </w:rPr>
        <w:t xml:space="preserve"> [Дж</w:t>
      </w:r>
      <w:r w:rsidRPr="001B0E4F">
        <w:rPr>
          <w:rFonts w:ascii="Times New Roman" w:hAnsi="Times New Roman" w:cs="Times New Roman"/>
          <w:snapToGrid w:val="0"/>
          <w:sz w:val="28"/>
          <w:szCs w:val="28"/>
        </w:rPr>
        <w:sym w:font="Symbol" w:char="F0D7"/>
      </w:r>
      <w:r w:rsidRPr="001B0E4F">
        <w:rPr>
          <w:rFonts w:ascii="Times New Roman" w:hAnsi="Times New Roman" w:cs="Times New Roman"/>
          <w:snapToGrid w:val="0"/>
          <w:sz w:val="28"/>
          <w:szCs w:val="28"/>
        </w:rPr>
        <w:t xml:space="preserve">с] – константа, получившая название постоянной Планка. </w:t>
      </w:r>
    </w:p>
    <w:p w:rsidR="001B0E4F" w:rsidRPr="001B0E4F" w:rsidRDefault="001B0E4F" w:rsidP="001E6EB0">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Исходя из этого предположения, М. Планк получил распределение для спектральной плотности энергетической светимости абсолютно черного тела:</w:t>
      </w:r>
    </w:p>
    <w:p w:rsidR="001B0E4F" w:rsidRPr="001B0E4F" w:rsidRDefault="001E6EB0" w:rsidP="001B0E4F">
      <w:pPr>
        <w:pStyle w:val="a3"/>
        <w:jc w:val="both"/>
        <w:rPr>
          <w:rFonts w:ascii="Times New Roman" w:hAnsi="Times New Roman" w:cs="Times New Roman"/>
          <w:snapToGrid w:val="0"/>
          <w:sz w:val="28"/>
          <w:szCs w:val="28"/>
        </w:rPr>
      </w:pPr>
      <w:r w:rsidRPr="00297E81">
        <w:rPr>
          <w:rFonts w:ascii="Times New Roman" w:hAnsi="Times New Roman" w:cs="Times New Roman"/>
          <w:snapToGrid w:val="0"/>
          <w:position w:val="-40"/>
          <w:sz w:val="28"/>
          <w:szCs w:val="28"/>
        </w:rPr>
        <w:t xml:space="preserve">                                                  </w:t>
      </w:r>
      <w:r w:rsidRPr="001B0E4F">
        <w:rPr>
          <w:rFonts w:ascii="Times New Roman" w:hAnsi="Times New Roman" w:cs="Times New Roman"/>
          <w:snapToGrid w:val="0"/>
          <w:position w:val="-40"/>
          <w:sz w:val="28"/>
          <w:szCs w:val="28"/>
        </w:rPr>
        <w:object w:dxaOrig="2620" w:dyaOrig="820">
          <v:shape id="_x0000_i1044" type="#_x0000_t75" style="width:165.75pt;height:51.75pt" o:ole="" fillcolor="window">
            <v:imagedata r:id="rId49" o:title=""/>
          </v:shape>
          <o:OLEObject Type="Embed" ProgID="Equation.3" ShapeID="_x0000_i1044" DrawAspect="Content" ObjectID="_1698834073" r:id="rId50"/>
        </w:object>
      </w:r>
      <w:r w:rsidR="001B0E4F" w:rsidRPr="001B0E4F">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         (</w:t>
      </w:r>
      <w:r w:rsidRPr="00297E81">
        <w:rPr>
          <w:rFonts w:ascii="Times New Roman" w:hAnsi="Times New Roman" w:cs="Times New Roman"/>
          <w:snapToGrid w:val="0"/>
          <w:sz w:val="28"/>
          <w:szCs w:val="28"/>
        </w:rPr>
        <w:t>10</w:t>
      </w:r>
      <w:r w:rsidR="001B0E4F" w:rsidRPr="001B0E4F">
        <w:rPr>
          <w:rFonts w:ascii="Times New Roman" w:hAnsi="Times New Roman" w:cs="Times New Roman"/>
          <w:snapToGrid w:val="0"/>
          <w:sz w:val="28"/>
          <w:szCs w:val="28"/>
        </w:rPr>
        <w:t>.10)</w:t>
      </w:r>
    </w:p>
    <w:p w:rsidR="001E6EB0" w:rsidRPr="00297E81" w:rsidRDefault="001B0E4F" w:rsidP="001B0E4F">
      <w:pPr>
        <w:pStyle w:val="a3"/>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где </w:t>
      </w:r>
      <w:r w:rsidRPr="001B0E4F">
        <w:rPr>
          <w:rFonts w:ascii="Times New Roman" w:hAnsi="Times New Roman" w:cs="Times New Roman"/>
          <w:snapToGrid w:val="0"/>
          <w:sz w:val="28"/>
          <w:szCs w:val="28"/>
        </w:rPr>
        <w:sym w:font="Symbol" w:char="F06C"/>
      </w:r>
      <w:r w:rsidRPr="001B0E4F">
        <w:rPr>
          <w:rFonts w:ascii="Times New Roman" w:hAnsi="Times New Roman" w:cs="Times New Roman"/>
          <w:snapToGrid w:val="0"/>
          <w:sz w:val="28"/>
          <w:szCs w:val="28"/>
        </w:rPr>
        <w:t xml:space="preserve"> </w:t>
      </w:r>
      <w:r w:rsidRPr="001B0E4F">
        <w:rPr>
          <w:rFonts w:ascii="Times New Roman" w:hAnsi="Times New Roman" w:cs="Times New Roman"/>
          <w:sz w:val="28"/>
          <w:szCs w:val="28"/>
        </w:rPr>
        <w:sym w:font="Symbol" w:char="F02D"/>
      </w:r>
      <w:r w:rsidRPr="001B0E4F">
        <w:rPr>
          <w:rFonts w:ascii="Times New Roman" w:hAnsi="Times New Roman" w:cs="Times New Roman"/>
          <w:snapToGrid w:val="0"/>
          <w:sz w:val="28"/>
          <w:szCs w:val="28"/>
        </w:rPr>
        <w:t xml:space="preserve"> длина волны излучения, </w:t>
      </w:r>
      <w:r w:rsidRPr="001B0E4F">
        <w:rPr>
          <w:rFonts w:ascii="Times New Roman" w:hAnsi="Times New Roman" w:cs="Times New Roman"/>
          <w:i/>
          <w:snapToGrid w:val="0"/>
          <w:sz w:val="28"/>
          <w:szCs w:val="28"/>
          <w:lang w:val="en-US"/>
        </w:rPr>
        <w:t>c</w:t>
      </w:r>
      <w:r w:rsidRPr="001B0E4F">
        <w:rPr>
          <w:rFonts w:ascii="Times New Roman" w:hAnsi="Times New Roman" w:cs="Times New Roman"/>
          <w:snapToGrid w:val="0"/>
          <w:sz w:val="28"/>
          <w:szCs w:val="28"/>
        </w:rPr>
        <w:t xml:space="preserve"> = 3</w:t>
      </w:r>
      <w:r w:rsidRPr="001B0E4F">
        <w:rPr>
          <w:rFonts w:ascii="Times New Roman" w:hAnsi="Times New Roman" w:cs="Times New Roman"/>
          <w:snapToGrid w:val="0"/>
          <w:sz w:val="28"/>
          <w:szCs w:val="28"/>
        </w:rPr>
        <w:sym w:font="Symbol" w:char="F0D7"/>
      </w:r>
      <w:r w:rsidRPr="001B0E4F">
        <w:rPr>
          <w:rFonts w:ascii="Times New Roman" w:hAnsi="Times New Roman" w:cs="Times New Roman"/>
          <w:snapToGrid w:val="0"/>
          <w:sz w:val="28"/>
          <w:szCs w:val="28"/>
        </w:rPr>
        <w:t>10</w:t>
      </w:r>
      <w:r w:rsidRPr="001B0E4F">
        <w:rPr>
          <w:rFonts w:ascii="Times New Roman" w:hAnsi="Times New Roman" w:cs="Times New Roman"/>
          <w:snapToGrid w:val="0"/>
          <w:sz w:val="28"/>
          <w:szCs w:val="28"/>
          <w:vertAlign w:val="superscript"/>
        </w:rPr>
        <w:t>8</w:t>
      </w:r>
      <w:r w:rsidRPr="001B0E4F">
        <w:rPr>
          <w:rFonts w:ascii="Times New Roman" w:hAnsi="Times New Roman" w:cs="Times New Roman"/>
          <w:snapToGrid w:val="0"/>
          <w:sz w:val="28"/>
          <w:szCs w:val="28"/>
        </w:rPr>
        <w:t xml:space="preserve"> м/с </w:t>
      </w:r>
      <w:r w:rsidRPr="001B0E4F">
        <w:rPr>
          <w:rFonts w:ascii="Times New Roman" w:hAnsi="Times New Roman" w:cs="Times New Roman"/>
          <w:snapToGrid w:val="0"/>
          <w:sz w:val="28"/>
          <w:szCs w:val="28"/>
        </w:rPr>
        <w:sym w:font="Symbol" w:char="F02D"/>
      </w:r>
      <w:r w:rsidRPr="001B0E4F">
        <w:rPr>
          <w:rFonts w:ascii="Times New Roman" w:hAnsi="Times New Roman" w:cs="Times New Roman"/>
          <w:snapToGrid w:val="0"/>
          <w:sz w:val="28"/>
          <w:szCs w:val="28"/>
        </w:rPr>
        <w:t xml:space="preserve"> скорость света, </w:t>
      </w:r>
      <w:r w:rsidRPr="001B0E4F">
        <w:rPr>
          <w:rFonts w:ascii="Times New Roman" w:hAnsi="Times New Roman" w:cs="Times New Roman"/>
          <w:i/>
          <w:snapToGrid w:val="0"/>
          <w:sz w:val="28"/>
          <w:szCs w:val="28"/>
          <w:lang w:val="en-US"/>
        </w:rPr>
        <w:t>k</w:t>
      </w:r>
      <w:r w:rsidRPr="001B0E4F">
        <w:rPr>
          <w:rFonts w:ascii="Times New Roman" w:hAnsi="Times New Roman" w:cs="Times New Roman"/>
          <w:snapToGrid w:val="0"/>
          <w:sz w:val="28"/>
          <w:szCs w:val="28"/>
        </w:rPr>
        <w:t xml:space="preserve"> =1,38</w:t>
      </w:r>
      <w:r w:rsidRPr="001B0E4F">
        <w:rPr>
          <w:rFonts w:ascii="Times New Roman" w:hAnsi="Times New Roman" w:cs="Times New Roman"/>
          <w:snapToGrid w:val="0"/>
          <w:sz w:val="28"/>
          <w:szCs w:val="28"/>
        </w:rPr>
        <w:sym w:font="Symbol" w:char="F0D7"/>
      </w:r>
      <w:r w:rsidRPr="001B0E4F">
        <w:rPr>
          <w:rFonts w:ascii="Times New Roman" w:hAnsi="Times New Roman" w:cs="Times New Roman"/>
          <w:snapToGrid w:val="0"/>
          <w:sz w:val="28"/>
          <w:szCs w:val="28"/>
        </w:rPr>
        <w:t>10</w:t>
      </w:r>
      <w:r w:rsidRPr="001B0E4F">
        <w:rPr>
          <w:rFonts w:ascii="Times New Roman" w:hAnsi="Times New Roman" w:cs="Times New Roman"/>
          <w:snapToGrid w:val="0"/>
          <w:sz w:val="28"/>
          <w:szCs w:val="28"/>
          <w:vertAlign w:val="superscript"/>
        </w:rPr>
        <w:t>-23</w:t>
      </w:r>
      <w:r w:rsidRPr="001B0E4F">
        <w:rPr>
          <w:rFonts w:ascii="Times New Roman" w:hAnsi="Times New Roman" w:cs="Times New Roman"/>
          <w:snapToGrid w:val="0"/>
          <w:sz w:val="28"/>
          <w:szCs w:val="28"/>
        </w:rPr>
        <w:t xml:space="preserve"> Дж/К </w:t>
      </w:r>
      <w:r w:rsidRPr="001B0E4F">
        <w:rPr>
          <w:rFonts w:ascii="Times New Roman" w:hAnsi="Times New Roman" w:cs="Times New Roman"/>
          <w:sz w:val="28"/>
          <w:szCs w:val="28"/>
        </w:rPr>
        <w:sym w:font="Symbol" w:char="F02D"/>
      </w:r>
      <w:r w:rsidRPr="001B0E4F">
        <w:rPr>
          <w:rFonts w:ascii="Times New Roman" w:hAnsi="Times New Roman" w:cs="Times New Roman"/>
          <w:snapToGrid w:val="0"/>
          <w:sz w:val="28"/>
          <w:szCs w:val="28"/>
        </w:rPr>
        <w:t xml:space="preserve"> постоянная Больцмана. </w:t>
      </w:r>
    </w:p>
    <w:p w:rsidR="001B0E4F" w:rsidRPr="001B0E4F" w:rsidRDefault="001B0E4F" w:rsidP="001E6EB0">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Из формулы Планка можно получить все законы теплового излучения. Действительно, интегрируя </w:t>
      </w:r>
      <w:r w:rsidRPr="001B0E4F">
        <w:rPr>
          <w:rFonts w:ascii="Times New Roman" w:hAnsi="Times New Roman" w:cs="Times New Roman"/>
          <w:i/>
          <w:snapToGrid w:val="0"/>
          <w:sz w:val="28"/>
          <w:szCs w:val="28"/>
          <w:lang w:val="en-US"/>
        </w:rPr>
        <w:t>r</w:t>
      </w:r>
      <w:r w:rsidRPr="001B0E4F">
        <w:rPr>
          <w:rFonts w:ascii="Times New Roman" w:hAnsi="Times New Roman" w:cs="Times New Roman"/>
          <w:snapToGrid w:val="0"/>
          <w:sz w:val="28"/>
          <w:szCs w:val="28"/>
          <w:vertAlign w:val="superscript"/>
        </w:rPr>
        <w:t>*</w:t>
      </w:r>
      <w:r w:rsidRPr="001B0E4F">
        <w:rPr>
          <w:rFonts w:ascii="Times New Roman" w:hAnsi="Times New Roman" w:cs="Times New Roman"/>
          <w:snapToGrid w:val="0"/>
          <w:sz w:val="28"/>
          <w:szCs w:val="28"/>
          <w:vertAlign w:val="subscript"/>
          <w:lang w:val="en-US"/>
        </w:rPr>
        <w:sym w:font="Symbol" w:char="F06C"/>
      </w:r>
      <w:r w:rsidRPr="001B0E4F">
        <w:rPr>
          <w:rFonts w:ascii="Times New Roman" w:hAnsi="Times New Roman" w:cs="Times New Roman"/>
          <w:snapToGrid w:val="0"/>
          <w:sz w:val="28"/>
          <w:szCs w:val="28"/>
          <w:vertAlign w:val="sub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i/>
          <w:snapToGrid w:val="0"/>
          <w:sz w:val="28"/>
          <w:szCs w:val="28"/>
          <w:vertAlign w:val="subscript"/>
        </w:rPr>
        <w:t xml:space="preserve"> </w:t>
      </w:r>
      <w:r w:rsidRPr="001B0E4F">
        <w:rPr>
          <w:rFonts w:ascii="Times New Roman" w:hAnsi="Times New Roman" w:cs="Times New Roman"/>
          <w:snapToGrid w:val="0"/>
          <w:sz w:val="28"/>
          <w:szCs w:val="28"/>
        </w:rPr>
        <w:t xml:space="preserve"> по всем длинам волн от 0 до </w:t>
      </w:r>
      <w:r w:rsidRPr="001B0E4F">
        <w:rPr>
          <w:rFonts w:ascii="Times New Roman" w:hAnsi="Times New Roman" w:cs="Times New Roman"/>
          <w:snapToGrid w:val="0"/>
          <w:sz w:val="28"/>
          <w:szCs w:val="28"/>
        </w:rPr>
        <w:sym w:font="Symbol" w:char="F0A5"/>
      </w:r>
      <w:r w:rsidRPr="001B0E4F">
        <w:rPr>
          <w:rFonts w:ascii="Times New Roman" w:hAnsi="Times New Roman" w:cs="Times New Roman"/>
          <w:snapToGrid w:val="0"/>
          <w:sz w:val="28"/>
          <w:szCs w:val="28"/>
        </w:rPr>
        <w:t xml:space="preserve">, получим значение энергетической светимости абсолютно черного тела </w:t>
      </w:r>
      <w:r w:rsidRPr="001B0E4F">
        <w:rPr>
          <w:rFonts w:ascii="Times New Roman" w:hAnsi="Times New Roman" w:cs="Times New Roman"/>
          <w:i/>
          <w:snapToGrid w:val="0"/>
          <w:sz w:val="28"/>
          <w:szCs w:val="28"/>
          <w:lang w:val="en-US"/>
        </w:rPr>
        <w:t>R</w:t>
      </w:r>
      <w:r w:rsidRPr="001B0E4F">
        <w:rPr>
          <w:rFonts w:ascii="Times New Roman" w:hAnsi="Times New Roman" w:cs="Times New Roman"/>
          <w:snapToGrid w:val="0"/>
          <w:sz w:val="28"/>
          <w:szCs w:val="28"/>
          <w:vertAlign w:val="super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snapToGrid w:val="0"/>
          <w:sz w:val="28"/>
          <w:szCs w:val="28"/>
        </w:rPr>
        <w:t xml:space="preserve"> (площади под кривой </w:t>
      </w:r>
      <w:r w:rsidRPr="001B0E4F">
        <w:rPr>
          <w:rFonts w:ascii="Times New Roman" w:hAnsi="Times New Roman" w:cs="Times New Roman"/>
          <w:i/>
          <w:snapToGrid w:val="0"/>
          <w:sz w:val="28"/>
          <w:szCs w:val="28"/>
          <w:lang w:val="en-US"/>
        </w:rPr>
        <w:t>r</w:t>
      </w:r>
      <w:r w:rsidRPr="001B0E4F">
        <w:rPr>
          <w:rFonts w:ascii="Times New Roman" w:hAnsi="Times New Roman" w:cs="Times New Roman"/>
          <w:snapToGrid w:val="0"/>
          <w:sz w:val="28"/>
          <w:szCs w:val="28"/>
          <w:vertAlign w:val="superscript"/>
        </w:rPr>
        <w:t>*</w:t>
      </w:r>
      <w:r w:rsidRPr="001B0E4F">
        <w:rPr>
          <w:rFonts w:ascii="Times New Roman" w:hAnsi="Times New Roman" w:cs="Times New Roman"/>
          <w:snapToGrid w:val="0"/>
          <w:sz w:val="28"/>
          <w:szCs w:val="28"/>
          <w:vertAlign w:val="subscript"/>
          <w:lang w:val="en-US"/>
        </w:rPr>
        <w:sym w:font="Symbol" w:char="F06C"/>
      </w:r>
      <w:r w:rsidRPr="001B0E4F">
        <w:rPr>
          <w:rFonts w:ascii="Times New Roman" w:hAnsi="Times New Roman" w:cs="Times New Roman"/>
          <w:snapToGrid w:val="0"/>
          <w:sz w:val="28"/>
          <w:szCs w:val="28"/>
          <w:vertAlign w:val="subscript"/>
        </w:rPr>
        <w:t>,</w:t>
      </w:r>
      <w:r w:rsidRPr="001B0E4F">
        <w:rPr>
          <w:rFonts w:ascii="Times New Roman" w:hAnsi="Times New Roman" w:cs="Times New Roman"/>
          <w:i/>
          <w:snapToGrid w:val="0"/>
          <w:sz w:val="28"/>
          <w:szCs w:val="28"/>
          <w:vertAlign w:val="subscript"/>
          <w:lang w:val="en-US"/>
        </w:rPr>
        <w:t>T</w:t>
      </w:r>
      <w:r w:rsidRPr="001B0E4F">
        <w:rPr>
          <w:rFonts w:ascii="Times New Roman" w:hAnsi="Times New Roman" w:cs="Times New Roman"/>
          <w:snapToGrid w:val="0"/>
          <w:sz w:val="28"/>
          <w:szCs w:val="28"/>
        </w:rPr>
        <w:t xml:space="preserve"> =</w:t>
      </w:r>
      <w:r w:rsidRPr="001B0E4F">
        <w:rPr>
          <w:rFonts w:ascii="Times New Roman" w:hAnsi="Times New Roman" w:cs="Times New Roman"/>
          <w:i/>
          <w:snapToGrid w:val="0"/>
          <w:sz w:val="28"/>
          <w:szCs w:val="28"/>
          <w:lang w:val="en-US"/>
        </w:rPr>
        <w:t>f</w:t>
      </w:r>
      <w:r w:rsidRPr="001B0E4F">
        <w:rPr>
          <w:rFonts w:ascii="Times New Roman" w:hAnsi="Times New Roman" w:cs="Times New Roman"/>
          <w:snapToGrid w:val="0"/>
          <w:sz w:val="28"/>
          <w:szCs w:val="28"/>
        </w:rPr>
        <w:t>(</w:t>
      </w:r>
      <w:r w:rsidRPr="001B0E4F">
        <w:rPr>
          <w:rFonts w:ascii="Times New Roman" w:hAnsi="Times New Roman" w:cs="Times New Roman"/>
          <w:snapToGrid w:val="0"/>
          <w:sz w:val="28"/>
          <w:szCs w:val="28"/>
          <w:lang w:val="en-US"/>
        </w:rPr>
        <w:sym w:font="Symbol" w:char="F06C"/>
      </w:r>
      <w:r w:rsidRPr="001B0E4F">
        <w:rPr>
          <w:rFonts w:ascii="Times New Roman" w:hAnsi="Times New Roman" w:cs="Times New Roman"/>
          <w:snapToGrid w:val="0"/>
          <w:sz w:val="28"/>
          <w:szCs w:val="28"/>
        </w:rPr>
        <w:t>)):</w:t>
      </w:r>
    </w:p>
    <w:p w:rsidR="001B0E4F" w:rsidRPr="001E6EB0" w:rsidRDefault="001E6EB0" w:rsidP="001B0E4F">
      <w:pPr>
        <w:pStyle w:val="a3"/>
        <w:jc w:val="both"/>
        <w:rPr>
          <w:rFonts w:ascii="Times New Roman" w:hAnsi="Times New Roman" w:cs="Times New Roman"/>
          <w:snapToGrid w:val="0"/>
          <w:sz w:val="28"/>
          <w:szCs w:val="28"/>
        </w:rPr>
      </w:pPr>
      <w:r w:rsidRPr="001E6EB0">
        <w:rPr>
          <w:rFonts w:ascii="Times New Roman" w:hAnsi="Times New Roman" w:cs="Times New Roman"/>
          <w:snapToGrid w:val="0"/>
          <w:position w:val="-32"/>
          <w:sz w:val="28"/>
          <w:szCs w:val="28"/>
        </w:rPr>
        <w:t xml:space="preserve">                                                 </w:t>
      </w:r>
      <w:r w:rsidRPr="001B0E4F">
        <w:rPr>
          <w:rFonts w:ascii="Times New Roman" w:hAnsi="Times New Roman" w:cs="Times New Roman"/>
          <w:snapToGrid w:val="0"/>
          <w:position w:val="-32"/>
          <w:sz w:val="28"/>
          <w:szCs w:val="28"/>
        </w:rPr>
        <w:object w:dxaOrig="2220" w:dyaOrig="760">
          <v:shape id="_x0000_i1045" type="#_x0000_t75" style="width:141pt;height:48pt" o:ole="" fillcolor="window">
            <v:imagedata r:id="rId51" o:title=""/>
          </v:shape>
          <o:OLEObject Type="Embed" ProgID="Equation.3" ShapeID="_x0000_i1045" DrawAspect="Content" ObjectID="_1698834074" r:id="rId52"/>
        </w:object>
      </w:r>
      <w:r w:rsidR="001B0E4F" w:rsidRPr="001B0E4F">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                          </w:t>
      </w:r>
    </w:p>
    <w:p w:rsidR="001B0E4F" w:rsidRPr="001B0E4F" w:rsidRDefault="001B0E4F" w:rsidP="001B0E4F">
      <w:pPr>
        <w:pStyle w:val="a3"/>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Полученное выражение совпадает с з</w:t>
      </w:r>
      <w:r w:rsidR="001E6EB0">
        <w:rPr>
          <w:rFonts w:ascii="Times New Roman" w:hAnsi="Times New Roman" w:cs="Times New Roman"/>
          <w:snapToGrid w:val="0"/>
          <w:sz w:val="28"/>
          <w:szCs w:val="28"/>
        </w:rPr>
        <w:t>аконом Стефана – Больцмана</w:t>
      </w:r>
      <w:r w:rsidRPr="001B0E4F">
        <w:rPr>
          <w:rFonts w:ascii="Times New Roman" w:hAnsi="Times New Roman" w:cs="Times New Roman"/>
          <w:snapToGrid w:val="0"/>
          <w:sz w:val="28"/>
          <w:szCs w:val="28"/>
        </w:rPr>
        <w:t>.</w:t>
      </w:r>
    </w:p>
    <w:p w:rsidR="001B0E4F" w:rsidRPr="001B0E4F" w:rsidRDefault="001B0E4F" w:rsidP="001E6EB0">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 xml:space="preserve">Взяв производную по </w:t>
      </w:r>
      <w:r w:rsidRPr="001B0E4F">
        <w:rPr>
          <w:rFonts w:ascii="Times New Roman" w:hAnsi="Times New Roman" w:cs="Times New Roman"/>
          <w:sz w:val="28"/>
          <w:szCs w:val="28"/>
        </w:rPr>
        <w:sym w:font="Symbol" w:char="F06C"/>
      </w:r>
      <w:r w:rsidR="001E6EB0">
        <w:rPr>
          <w:rFonts w:ascii="Times New Roman" w:hAnsi="Times New Roman" w:cs="Times New Roman"/>
          <w:sz w:val="28"/>
          <w:szCs w:val="28"/>
        </w:rPr>
        <w:t xml:space="preserve"> от функции Планка</w:t>
      </w:r>
      <w:r w:rsidRPr="001B0E4F">
        <w:rPr>
          <w:rFonts w:ascii="Times New Roman" w:hAnsi="Times New Roman" w:cs="Times New Roman"/>
          <w:sz w:val="28"/>
          <w:szCs w:val="28"/>
        </w:rPr>
        <w:t xml:space="preserve"> и приравняв её к нулю, найдем положение максимума этой функции:</w:t>
      </w:r>
    </w:p>
    <w:p w:rsidR="001B0E4F" w:rsidRPr="001B0E4F" w:rsidRDefault="001E6EB0" w:rsidP="001B0E4F">
      <w:pPr>
        <w:pStyle w:val="a3"/>
        <w:jc w:val="both"/>
        <w:rPr>
          <w:rFonts w:ascii="Times New Roman" w:hAnsi="Times New Roman" w:cs="Times New Roman"/>
          <w:snapToGrid w:val="0"/>
          <w:sz w:val="28"/>
          <w:szCs w:val="28"/>
        </w:rPr>
      </w:pPr>
      <w:r>
        <w:rPr>
          <w:rFonts w:ascii="Times New Roman" w:hAnsi="Times New Roman" w:cs="Times New Roman"/>
          <w:snapToGrid w:val="0"/>
          <w:position w:val="-24"/>
          <w:sz w:val="28"/>
          <w:szCs w:val="28"/>
        </w:rPr>
        <w:lastRenderedPageBreak/>
        <w:t xml:space="preserve">                                        </w:t>
      </w:r>
      <w:r w:rsidR="001B0E4F" w:rsidRPr="001B0E4F">
        <w:rPr>
          <w:rFonts w:ascii="Times New Roman" w:hAnsi="Times New Roman" w:cs="Times New Roman"/>
          <w:snapToGrid w:val="0"/>
          <w:position w:val="-24"/>
          <w:sz w:val="28"/>
          <w:szCs w:val="28"/>
        </w:rPr>
        <w:object w:dxaOrig="1219" w:dyaOrig="680">
          <v:shape id="_x0000_i1046" type="#_x0000_t75" style="width:74.25pt;height:41.25pt" o:ole="" fillcolor="window">
            <v:imagedata r:id="rId53" o:title=""/>
          </v:shape>
          <o:OLEObject Type="Embed" ProgID="Equation.3" ShapeID="_x0000_i1046" DrawAspect="Content" ObjectID="_1698834075" r:id="rId54"/>
        </w:object>
      </w:r>
      <w:r>
        <w:rPr>
          <w:rFonts w:ascii="Times New Roman" w:hAnsi="Times New Roman" w:cs="Times New Roman"/>
          <w:snapToGrid w:val="0"/>
          <w:position w:val="-24"/>
          <w:sz w:val="28"/>
          <w:szCs w:val="28"/>
        </w:rPr>
        <w:t xml:space="preserve">                      </w:t>
      </w:r>
      <w:r w:rsidR="001B0E4F" w:rsidRPr="001B0E4F">
        <w:rPr>
          <w:rFonts w:ascii="Times New Roman" w:hAnsi="Times New Roman" w:cs="Times New Roman"/>
          <w:snapToGrid w:val="0"/>
          <w:position w:val="-26"/>
          <w:sz w:val="28"/>
          <w:szCs w:val="28"/>
        </w:rPr>
        <w:object w:dxaOrig="1219" w:dyaOrig="720">
          <v:shape id="_x0000_i1047" type="#_x0000_t75" style="width:60.75pt;height:36pt" o:ole="" fillcolor="window">
            <v:imagedata r:id="rId55" o:title=""/>
          </v:shape>
          <o:OLEObject Type="Embed" ProgID="Equation.3" ShapeID="_x0000_i1047" DrawAspect="Content" ObjectID="_1698834076" r:id="rId56"/>
        </w:object>
      </w:r>
      <w:r w:rsidR="001B0E4F" w:rsidRPr="001B0E4F">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                      </w:t>
      </w:r>
    </w:p>
    <w:p w:rsidR="001B0E4F" w:rsidRPr="001B0E4F" w:rsidRDefault="001B0E4F" w:rsidP="001B0E4F">
      <w:pPr>
        <w:pStyle w:val="a3"/>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Полученное выражение совпада</w:t>
      </w:r>
      <w:r w:rsidR="001E6EB0">
        <w:rPr>
          <w:rFonts w:ascii="Times New Roman" w:hAnsi="Times New Roman" w:cs="Times New Roman"/>
          <w:snapToGrid w:val="0"/>
          <w:sz w:val="28"/>
          <w:szCs w:val="28"/>
        </w:rPr>
        <w:t>ет с законом смещения Вина</w:t>
      </w:r>
      <w:r w:rsidRPr="001B0E4F">
        <w:rPr>
          <w:rFonts w:ascii="Times New Roman" w:hAnsi="Times New Roman" w:cs="Times New Roman"/>
          <w:snapToGrid w:val="0"/>
          <w:sz w:val="28"/>
          <w:szCs w:val="28"/>
        </w:rPr>
        <w:t>.</w:t>
      </w:r>
    </w:p>
    <w:p w:rsidR="001B0E4F" w:rsidRPr="001B0E4F" w:rsidRDefault="001B0E4F" w:rsidP="001E6EB0">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Если по</w:t>
      </w:r>
      <w:r w:rsidR="001E6EB0">
        <w:rPr>
          <w:rFonts w:ascii="Times New Roman" w:hAnsi="Times New Roman" w:cs="Times New Roman"/>
          <w:snapToGrid w:val="0"/>
          <w:sz w:val="28"/>
          <w:szCs w:val="28"/>
        </w:rPr>
        <w:t>дставить в формулу Планка</w:t>
      </w:r>
      <w:r w:rsidRPr="001B0E4F">
        <w:rPr>
          <w:rFonts w:ascii="Times New Roman" w:hAnsi="Times New Roman" w:cs="Times New Roman"/>
          <w:snapToGrid w:val="0"/>
          <w:sz w:val="28"/>
          <w:szCs w:val="28"/>
        </w:rPr>
        <w:t xml:space="preserve"> значение длины волны </w:t>
      </w:r>
      <w:r w:rsidR="001E6EB0" w:rsidRPr="001B0E4F">
        <w:rPr>
          <w:rFonts w:ascii="Times New Roman" w:hAnsi="Times New Roman" w:cs="Times New Roman"/>
          <w:snapToGrid w:val="0"/>
          <w:position w:val="-26"/>
          <w:sz w:val="28"/>
          <w:szCs w:val="28"/>
        </w:rPr>
        <w:object w:dxaOrig="1219" w:dyaOrig="720">
          <v:shape id="_x0000_i1048" type="#_x0000_t75" style="width:60.75pt;height:36pt" o:ole="" fillcolor="window">
            <v:imagedata r:id="rId55" o:title=""/>
          </v:shape>
          <o:OLEObject Type="Embed" ProgID="Equation.3" ShapeID="_x0000_i1048" DrawAspect="Content" ObjectID="_1698834077" r:id="rId57"/>
        </w:object>
      </w:r>
      <w:r w:rsidRPr="001B0E4F">
        <w:rPr>
          <w:rFonts w:ascii="Times New Roman" w:hAnsi="Times New Roman" w:cs="Times New Roman"/>
          <w:snapToGrid w:val="0"/>
          <w:sz w:val="28"/>
          <w:szCs w:val="28"/>
          <w:lang w:val="en-US"/>
        </w:rPr>
        <w:sym w:font="Symbol" w:char="F06C"/>
      </w:r>
      <w:r w:rsidRPr="001B0E4F">
        <w:rPr>
          <w:rFonts w:ascii="Times New Roman" w:hAnsi="Times New Roman" w:cs="Times New Roman"/>
          <w:snapToGrid w:val="0"/>
          <w:sz w:val="28"/>
          <w:szCs w:val="28"/>
        </w:rPr>
        <w:t>, то получим выражение, определяющее зависимость между значением максимальной спектральной плотности энергетической светимости и температурой</w:t>
      </w:r>
    </w:p>
    <w:p w:rsidR="001E6EB0" w:rsidRDefault="001E6EB0" w:rsidP="001B0E4F">
      <w:pPr>
        <w:pStyle w:val="a3"/>
        <w:jc w:val="both"/>
        <w:rPr>
          <w:rFonts w:ascii="Times New Roman" w:hAnsi="Times New Roman" w:cs="Times New Roman"/>
          <w:snapToGrid w:val="0"/>
          <w:sz w:val="28"/>
          <w:szCs w:val="28"/>
        </w:rPr>
      </w:pPr>
      <w:r>
        <w:rPr>
          <w:rFonts w:ascii="Times New Roman" w:hAnsi="Times New Roman" w:cs="Times New Roman"/>
          <w:snapToGrid w:val="0"/>
          <w:position w:val="-14"/>
          <w:sz w:val="28"/>
          <w:szCs w:val="28"/>
        </w:rPr>
        <w:t xml:space="preserve">                                                 </w:t>
      </w:r>
      <w:r w:rsidRPr="001B0E4F">
        <w:rPr>
          <w:rFonts w:ascii="Times New Roman" w:hAnsi="Times New Roman" w:cs="Times New Roman"/>
          <w:snapToGrid w:val="0"/>
          <w:position w:val="-14"/>
          <w:sz w:val="28"/>
          <w:szCs w:val="28"/>
        </w:rPr>
        <w:object w:dxaOrig="1640" w:dyaOrig="400">
          <v:shape id="_x0000_i1049" type="#_x0000_t75" style="width:100.5pt;height:24.75pt" o:ole="" fillcolor="window">
            <v:imagedata r:id="rId58" o:title=""/>
          </v:shape>
          <o:OLEObject Type="Embed" ProgID="Equation.3" ShapeID="_x0000_i1049" DrawAspect="Content" ObjectID="_1698834078" r:id="rId59"/>
        </w:object>
      </w:r>
      <w:r w:rsidR="001B0E4F" w:rsidRPr="001B0E4F">
        <w:rPr>
          <w:rFonts w:ascii="Times New Roman" w:hAnsi="Times New Roman" w:cs="Times New Roman"/>
          <w:snapToGrid w:val="0"/>
          <w:sz w:val="28"/>
          <w:szCs w:val="28"/>
        </w:rPr>
        <w:t>,</w:t>
      </w:r>
      <w:r w:rsidR="001B0E4F" w:rsidRPr="001B0E4F">
        <w:rPr>
          <w:rFonts w:ascii="Times New Roman" w:hAnsi="Times New Roman" w:cs="Times New Roman"/>
          <w:snapToGrid w:val="0"/>
          <w:sz w:val="28"/>
          <w:szCs w:val="28"/>
        </w:rPr>
        <w:tab/>
      </w:r>
      <w:r>
        <w:rPr>
          <w:rFonts w:ascii="Times New Roman" w:hAnsi="Times New Roman" w:cs="Times New Roman"/>
          <w:snapToGrid w:val="0"/>
          <w:sz w:val="28"/>
          <w:szCs w:val="28"/>
        </w:rPr>
        <w:t xml:space="preserve">                       (11.10</w:t>
      </w:r>
      <w:r w:rsidR="001B0E4F" w:rsidRPr="001B0E4F">
        <w:rPr>
          <w:rFonts w:ascii="Times New Roman" w:hAnsi="Times New Roman" w:cs="Times New Roman"/>
          <w:snapToGrid w:val="0"/>
          <w:sz w:val="28"/>
          <w:szCs w:val="28"/>
        </w:rPr>
        <w:t>)</w:t>
      </w:r>
    </w:p>
    <w:p w:rsidR="001E6EB0" w:rsidRDefault="001E6EB0" w:rsidP="001B0E4F">
      <w:pPr>
        <w:pStyle w:val="a3"/>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где </w:t>
      </w:r>
      <w:r w:rsidRPr="001B0E4F">
        <w:rPr>
          <w:rFonts w:ascii="Times New Roman" w:hAnsi="Times New Roman" w:cs="Times New Roman"/>
          <w:i/>
          <w:sz w:val="28"/>
          <w:szCs w:val="28"/>
          <w:lang w:val="en-US"/>
        </w:rPr>
        <w:t>b</w:t>
      </w:r>
      <w:r w:rsidRPr="001B0E4F">
        <w:rPr>
          <w:rFonts w:ascii="Times New Roman" w:hAnsi="Times New Roman" w:cs="Times New Roman"/>
          <w:sz w:val="28"/>
          <w:szCs w:val="28"/>
          <w:vertAlign w:val="subscript"/>
        </w:rPr>
        <w:t>2</w:t>
      </w:r>
      <w:r w:rsidRPr="001B0E4F">
        <w:rPr>
          <w:rFonts w:ascii="Times New Roman" w:hAnsi="Times New Roman" w:cs="Times New Roman"/>
          <w:snapToGrid w:val="0"/>
          <w:sz w:val="28"/>
          <w:szCs w:val="28"/>
        </w:rPr>
        <w:t xml:space="preserve"> = 1,29</w:t>
      </w:r>
      <w:r w:rsidRPr="001B0E4F">
        <w:rPr>
          <w:rFonts w:ascii="Times New Roman" w:hAnsi="Times New Roman" w:cs="Times New Roman"/>
          <w:snapToGrid w:val="0"/>
          <w:sz w:val="28"/>
          <w:szCs w:val="28"/>
        </w:rPr>
        <w:sym w:font="Symbol" w:char="F0D7"/>
      </w:r>
      <w:r w:rsidRPr="001B0E4F">
        <w:rPr>
          <w:rFonts w:ascii="Times New Roman" w:hAnsi="Times New Roman" w:cs="Times New Roman"/>
          <w:snapToGrid w:val="0"/>
          <w:sz w:val="28"/>
          <w:szCs w:val="28"/>
        </w:rPr>
        <w:t>10</w:t>
      </w:r>
      <w:r w:rsidRPr="001B0E4F">
        <w:rPr>
          <w:rFonts w:ascii="Times New Roman" w:hAnsi="Times New Roman" w:cs="Times New Roman"/>
          <w:snapToGrid w:val="0"/>
          <w:sz w:val="28"/>
          <w:szCs w:val="28"/>
          <w:vertAlign w:val="superscript"/>
        </w:rPr>
        <w:t>-5</w:t>
      </w:r>
      <w:r w:rsidRPr="001B0E4F">
        <w:rPr>
          <w:rFonts w:ascii="Times New Roman" w:hAnsi="Times New Roman" w:cs="Times New Roman"/>
          <w:snapToGrid w:val="0"/>
          <w:sz w:val="28"/>
          <w:szCs w:val="28"/>
        </w:rPr>
        <w:t xml:space="preserve">  Вт/(м</w:t>
      </w:r>
      <w:r w:rsidRPr="001B0E4F">
        <w:rPr>
          <w:rFonts w:ascii="Times New Roman" w:hAnsi="Times New Roman" w:cs="Times New Roman"/>
          <w:snapToGrid w:val="0"/>
          <w:sz w:val="28"/>
          <w:szCs w:val="28"/>
          <w:vertAlign w:val="superscript"/>
        </w:rPr>
        <w:t>3</w:t>
      </w:r>
      <w:r w:rsidRPr="001B0E4F">
        <w:rPr>
          <w:rFonts w:ascii="Times New Roman" w:hAnsi="Times New Roman" w:cs="Times New Roman"/>
          <w:snapToGrid w:val="0"/>
          <w:sz w:val="28"/>
          <w:szCs w:val="28"/>
        </w:rPr>
        <w:sym w:font="Symbol" w:char="F0D7"/>
      </w:r>
      <w:r w:rsidRPr="001B0E4F">
        <w:rPr>
          <w:rFonts w:ascii="Times New Roman" w:hAnsi="Times New Roman" w:cs="Times New Roman"/>
          <w:snapToGrid w:val="0"/>
          <w:sz w:val="28"/>
          <w:szCs w:val="28"/>
          <w:lang w:val="en-US"/>
        </w:rPr>
        <w:t>K</w:t>
      </w:r>
      <w:r w:rsidRPr="001B0E4F">
        <w:rPr>
          <w:rFonts w:ascii="Times New Roman" w:hAnsi="Times New Roman" w:cs="Times New Roman"/>
          <w:snapToGrid w:val="0"/>
          <w:sz w:val="28"/>
          <w:szCs w:val="28"/>
          <w:vertAlign w:val="superscript"/>
        </w:rPr>
        <w:t>5</w:t>
      </w:r>
      <w:r>
        <w:rPr>
          <w:rFonts w:ascii="Times New Roman" w:hAnsi="Times New Roman" w:cs="Times New Roman"/>
          <w:snapToGrid w:val="0"/>
          <w:sz w:val="28"/>
          <w:szCs w:val="28"/>
        </w:rPr>
        <w:t>), а выражение называется</w:t>
      </w:r>
      <w:r w:rsidR="001B0E4F" w:rsidRPr="001B0E4F">
        <w:rPr>
          <w:rFonts w:ascii="Times New Roman" w:hAnsi="Times New Roman" w:cs="Times New Roman"/>
          <w:snapToGrid w:val="0"/>
          <w:sz w:val="28"/>
          <w:szCs w:val="28"/>
        </w:rPr>
        <w:t xml:space="preserve"> </w:t>
      </w:r>
      <w:r w:rsidR="001B0E4F" w:rsidRPr="001B0E4F">
        <w:rPr>
          <w:rFonts w:ascii="Times New Roman" w:hAnsi="Times New Roman" w:cs="Times New Roman"/>
          <w:i/>
          <w:snapToGrid w:val="0"/>
          <w:sz w:val="28"/>
          <w:szCs w:val="28"/>
        </w:rPr>
        <w:t>вторым законом Вина.</w:t>
      </w:r>
      <w:r>
        <w:rPr>
          <w:rFonts w:ascii="Times New Roman" w:hAnsi="Times New Roman" w:cs="Times New Roman"/>
          <w:snapToGrid w:val="0"/>
          <w:sz w:val="28"/>
          <w:szCs w:val="28"/>
        </w:rPr>
        <w:t xml:space="preserve"> </w:t>
      </w:r>
    </w:p>
    <w:p w:rsidR="001B0E4F" w:rsidRPr="001B0E4F" w:rsidRDefault="001E6EB0" w:rsidP="001E6EB0">
      <w:pPr>
        <w:pStyle w:val="a3"/>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u w:val="single"/>
        </w:rPr>
        <w:t>Второй закон Вина</w:t>
      </w:r>
      <w:r w:rsidR="001B0E4F" w:rsidRPr="001B0E4F">
        <w:rPr>
          <w:rFonts w:ascii="Times New Roman" w:hAnsi="Times New Roman" w:cs="Times New Roman"/>
          <w:snapToGrid w:val="0"/>
          <w:sz w:val="28"/>
          <w:szCs w:val="28"/>
        </w:rPr>
        <w:t>: максимальное значение спектральной плотности энергетической светимости абсолютно черного те</w:t>
      </w:r>
      <w:r w:rsidR="001B0E4F" w:rsidRPr="001B0E4F">
        <w:rPr>
          <w:rFonts w:ascii="Times New Roman" w:hAnsi="Times New Roman" w:cs="Times New Roman"/>
          <w:snapToGrid w:val="0"/>
          <w:sz w:val="28"/>
          <w:szCs w:val="28"/>
        </w:rPr>
        <w:softHyphen/>
        <w:t>ла при данной температуре пропорционально абсолютной температуре этого тела в пятой степени.</w:t>
      </w:r>
    </w:p>
    <w:p w:rsidR="001B0E4F" w:rsidRPr="001B0E4F" w:rsidRDefault="001B0E4F" w:rsidP="001E6EB0">
      <w:pPr>
        <w:pStyle w:val="a3"/>
        <w:ind w:firstLine="708"/>
        <w:jc w:val="both"/>
        <w:rPr>
          <w:rFonts w:ascii="Times New Roman" w:hAnsi="Times New Roman" w:cs="Times New Roman"/>
          <w:sz w:val="28"/>
          <w:szCs w:val="28"/>
        </w:rPr>
      </w:pPr>
      <w:r w:rsidRPr="001B0E4F">
        <w:rPr>
          <w:rFonts w:ascii="Times New Roman" w:hAnsi="Times New Roman" w:cs="Times New Roman"/>
          <w:sz w:val="28"/>
          <w:szCs w:val="28"/>
        </w:rPr>
        <w:t>Таким образом, формула Планка хорошо согласуется с экспери</w:t>
      </w:r>
      <w:r w:rsidRPr="001B0E4F">
        <w:rPr>
          <w:rFonts w:ascii="Times New Roman" w:hAnsi="Times New Roman" w:cs="Times New Roman"/>
          <w:sz w:val="28"/>
          <w:szCs w:val="28"/>
        </w:rPr>
        <w:softHyphen/>
        <w:t>ментальными данными, а также содержит в себе все законы теплового излучения. Кроме того, она позволяет вычислить постоянные в законах теплового излучения.</w:t>
      </w:r>
    </w:p>
    <w:p w:rsidR="001B0E4F" w:rsidRPr="001B0E4F" w:rsidRDefault="001B0E4F" w:rsidP="00234413">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Выдвижением гипотезы о дискретности излучения </w:t>
      </w:r>
      <w:proofErr w:type="spellStart"/>
      <w:r w:rsidRPr="001B0E4F">
        <w:rPr>
          <w:rFonts w:ascii="Times New Roman" w:hAnsi="Times New Roman" w:cs="Times New Roman"/>
          <w:snapToGrid w:val="0"/>
          <w:sz w:val="28"/>
          <w:szCs w:val="28"/>
        </w:rPr>
        <w:t>М.Планк</w:t>
      </w:r>
      <w:proofErr w:type="spellEnd"/>
      <w:r w:rsidRPr="001B0E4F">
        <w:rPr>
          <w:rFonts w:ascii="Times New Roman" w:hAnsi="Times New Roman" w:cs="Times New Roman"/>
          <w:snapToGrid w:val="0"/>
          <w:sz w:val="28"/>
          <w:szCs w:val="28"/>
        </w:rPr>
        <w:t xml:space="preserve"> заложил основы квантовой теории.</w:t>
      </w:r>
    </w:p>
    <w:p w:rsidR="001B0E4F" w:rsidRPr="00234413" w:rsidRDefault="00234413" w:rsidP="00234413">
      <w:pPr>
        <w:pStyle w:val="a3"/>
        <w:jc w:val="center"/>
        <w:rPr>
          <w:rFonts w:ascii="Times New Roman" w:hAnsi="Times New Roman" w:cs="Times New Roman"/>
          <w:b/>
          <w:snapToGrid w:val="0"/>
          <w:sz w:val="28"/>
          <w:szCs w:val="28"/>
        </w:rPr>
      </w:pPr>
      <w:r>
        <w:rPr>
          <w:rFonts w:ascii="Times New Roman" w:hAnsi="Times New Roman" w:cs="Times New Roman"/>
          <w:b/>
          <w:snapToGrid w:val="0"/>
          <w:sz w:val="28"/>
          <w:szCs w:val="28"/>
        </w:rPr>
        <w:t>5.10</w:t>
      </w:r>
    </w:p>
    <w:p w:rsidR="001B0E4F" w:rsidRPr="001B0E4F" w:rsidRDefault="001B0E4F" w:rsidP="00234413">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Законы теплового излучения используются для измерения температуры раскаленных и самосветящихся тел, удаленных от наблюдателя (например, звезд), когда нельзя пользоваться обычными методами (термометрами, термопарами). В этих случаях можно судить о температуре тела только по его излучению.</w:t>
      </w:r>
    </w:p>
    <w:p w:rsidR="001B0E4F" w:rsidRPr="001B0E4F" w:rsidRDefault="001B0E4F" w:rsidP="00234413">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Совокупность методов измерения высоких температур, основанных на использовании зависимости спектральной плотности энергетической светимости, или энергетической светимости исследуемого тела от температуры, называется </w:t>
      </w:r>
      <w:r w:rsidRPr="00234413">
        <w:rPr>
          <w:rFonts w:ascii="Times New Roman" w:hAnsi="Times New Roman" w:cs="Times New Roman"/>
          <w:b/>
          <w:i/>
          <w:snapToGrid w:val="0"/>
          <w:sz w:val="28"/>
          <w:szCs w:val="28"/>
        </w:rPr>
        <w:t>оптической пирометрией</w:t>
      </w:r>
      <w:r w:rsidRPr="001B0E4F">
        <w:rPr>
          <w:rFonts w:ascii="Times New Roman" w:hAnsi="Times New Roman" w:cs="Times New Roman"/>
          <w:snapToGrid w:val="0"/>
          <w:sz w:val="28"/>
          <w:szCs w:val="28"/>
        </w:rPr>
        <w:t xml:space="preserve">, а приборы, применяемые для этой цели, называются </w:t>
      </w:r>
      <w:r w:rsidRPr="00234413">
        <w:rPr>
          <w:rFonts w:ascii="Times New Roman" w:hAnsi="Times New Roman" w:cs="Times New Roman"/>
          <w:b/>
          <w:i/>
          <w:snapToGrid w:val="0"/>
          <w:sz w:val="28"/>
          <w:szCs w:val="28"/>
        </w:rPr>
        <w:t>оптическими пирометрами</w:t>
      </w:r>
      <w:r w:rsidRPr="001B0E4F">
        <w:rPr>
          <w:rFonts w:ascii="Times New Roman" w:hAnsi="Times New Roman" w:cs="Times New Roman"/>
          <w:snapToGrid w:val="0"/>
          <w:sz w:val="28"/>
          <w:szCs w:val="28"/>
        </w:rPr>
        <w:t>.</w:t>
      </w:r>
    </w:p>
    <w:p w:rsidR="001B0E4F" w:rsidRPr="001B0E4F" w:rsidRDefault="001B0E4F" w:rsidP="00234413">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В качестве примера рассмотрим принцип работы оптического пирометра с исчезающей нитью. </w:t>
      </w:r>
    </w:p>
    <w:p w:rsidR="001B0E4F" w:rsidRPr="001B0E4F" w:rsidRDefault="001B0E4F" w:rsidP="00234413">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 xml:space="preserve">На фоне исследуемого нагретого тела размещают нить (ленточку) лампы накаливания. Нить рассматривают на фоне излучающего нагретого тела. Изменяя ток накала нити, добиваются, чтобы яркости тела и нити были одинаковыми (нить становится неразличимой на фоне тела). Это происходит </w:t>
      </w:r>
      <w:r w:rsidRPr="001B0E4F">
        <w:rPr>
          <w:rFonts w:ascii="Times New Roman" w:hAnsi="Times New Roman" w:cs="Times New Roman"/>
          <w:i/>
          <w:snapToGrid w:val="0"/>
          <w:sz w:val="28"/>
          <w:szCs w:val="28"/>
        </w:rPr>
        <w:t>при равенстве температур</w:t>
      </w:r>
      <w:r w:rsidRPr="001B0E4F">
        <w:rPr>
          <w:rFonts w:ascii="Times New Roman" w:hAnsi="Times New Roman" w:cs="Times New Roman"/>
          <w:snapToGrid w:val="0"/>
          <w:sz w:val="28"/>
          <w:szCs w:val="28"/>
        </w:rPr>
        <w:t xml:space="preserve"> излучающего тела и нити.  Если проградуировать прибор, связав силу тока, проходящего через нить, с её температурой, можно получить удобный способ измерения температур.</w:t>
      </w:r>
    </w:p>
    <w:p w:rsidR="001B0E4F" w:rsidRPr="001B0E4F" w:rsidRDefault="001B0E4F" w:rsidP="00234413">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Примером использования излучения черного тела является оцен</w:t>
      </w:r>
      <w:r w:rsidRPr="001B0E4F">
        <w:rPr>
          <w:rFonts w:ascii="Times New Roman" w:hAnsi="Times New Roman" w:cs="Times New Roman"/>
          <w:snapToGrid w:val="0"/>
          <w:sz w:val="28"/>
          <w:szCs w:val="28"/>
        </w:rPr>
        <w:softHyphen/>
        <w:t xml:space="preserve">ка поверхностной температуры Солнца, которое вполне можно считать абсолютно черным телом. Область максимального излучения Солнца приходится на длину волны </w:t>
      </w:r>
      <w:r w:rsidRPr="001B0E4F">
        <w:rPr>
          <w:rFonts w:ascii="Times New Roman" w:hAnsi="Times New Roman" w:cs="Times New Roman"/>
          <w:snapToGrid w:val="0"/>
          <w:sz w:val="28"/>
          <w:szCs w:val="28"/>
        </w:rPr>
        <w:sym w:font="Symbol" w:char="F06C"/>
      </w:r>
      <w:r w:rsidRPr="001B0E4F">
        <w:rPr>
          <w:rFonts w:ascii="Times New Roman" w:hAnsi="Times New Roman" w:cs="Times New Roman"/>
          <w:snapToGrid w:val="0"/>
          <w:sz w:val="28"/>
          <w:szCs w:val="28"/>
          <w:vertAlign w:val="subscript"/>
          <w:lang w:val="en-US"/>
        </w:rPr>
        <w:t>max</w:t>
      </w:r>
      <w:r w:rsidRPr="001B0E4F">
        <w:rPr>
          <w:rFonts w:ascii="Times New Roman" w:hAnsi="Times New Roman" w:cs="Times New Roman"/>
          <w:snapToGrid w:val="0"/>
          <w:sz w:val="28"/>
          <w:szCs w:val="28"/>
        </w:rPr>
        <w:t xml:space="preserve"> = 480 </w:t>
      </w:r>
      <w:proofErr w:type="spellStart"/>
      <w:r w:rsidRPr="001B0E4F">
        <w:rPr>
          <w:rFonts w:ascii="Times New Roman" w:hAnsi="Times New Roman" w:cs="Times New Roman"/>
          <w:snapToGrid w:val="0"/>
          <w:sz w:val="28"/>
          <w:szCs w:val="28"/>
        </w:rPr>
        <w:t>нм</w:t>
      </w:r>
      <w:proofErr w:type="spellEnd"/>
      <w:r w:rsidRPr="001B0E4F">
        <w:rPr>
          <w:rFonts w:ascii="Times New Roman" w:hAnsi="Times New Roman" w:cs="Times New Roman"/>
          <w:snapToGrid w:val="0"/>
          <w:sz w:val="28"/>
          <w:szCs w:val="28"/>
        </w:rPr>
        <w:t xml:space="preserve">, поэтому по формуле Вина можно </w:t>
      </w:r>
      <w:r w:rsidRPr="001B0E4F">
        <w:rPr>
          <w:rFonts w:ascii="Times New Roman" w:hAnsi="Times New Roman" w:cs="Times New Roman"/>
          <w:snapToGrid w:val="0"/>
          <w:sz w:val="28"/>
          <w:szCs w:val="28"/>
        </w:rPr>
        <w:lastRenderedPageBreak/>
        <w:t>найти температуру поверхности Солнца, называемую цветовой температурой (</w:t>
      </w:r>
      <w:proofErr w:type="spellStart"/>
      <w:r w:rsidRPr="001B0E4F">
        <w:rPr>
          <w:rFonts w:ascii="Times New Roman" w:hAnsi="Times New Roman" w:cs="Times New Roman"/>
          <w:i/>
          <w:snapToGrid w:val="0"/>
          <w:sz w:val="28"/>
          <w:szCs w:val="28"/>
        </w:rPr>
        <w:t>Т</w:t>
      </w:r>
      <w:r w:rsidRPr="001B0E4F">
        <w:rPr>
          <w:rFonts w:ascii="Times New Roman" w:hAnsi="Times New Roman" w:cs="Times New Roman"/>
          <w:snapToGrid w:val="0"/>
          <w:sz w:val="28"/>
          <w:szCs w:val="28"/>
          <w:vertAlign w:val="subscript"/>
        </w:rPr>
        <w:t>ц</w:t>
      </w:r>
      <w:proofErr w:type="spellEnd"/>
      <w:r w:rsidRPr="001B0E4F">
        <w:rPr>
          <w:rFonts w:ascii="Times New Roman" w:hAnsi="Times New Roman" w:cs="Times New Roman"/>
          <w:snapToGrid w:val="0"/>
          <w:sz w:val="28"/>
          <w:szCs w:val="28"/>
        </w:rPr>
        <w:t xml:space="preserve"> = 5800 К). Использование закона Стефана </w:t>
      </w:r>
      <w:r w:rsidRPr="001B0E4F">
        <w:rPr>
          <w:rFonts w:ascii="Times New Roman" w:hAnsi="Times New Roman" w:cs="Times New Roman"/>
          <w:snapToGrid w:val="0"/>
          <w:sz w:val="28"/>
          <w:szCs w:val="28"/>
        </w:rPr>
        <w:sym w:font="Symbol" w:char="F02D"/>
      </w:r>
      <w:r w:rsidR="00234413">
        <w:rPr>
          <w:rFonts w:ascii="Times New Roman" w:hAnsi="Times New Roman" w:cs="Times New Roman"/>
          <w:snapToGrid w:val="0"/>
          <w:sz w:val="28"/>
          <w:szCs w:val="28"/>
        </w:rPr>
        <w:t xml:space="preserve"> Больцмана </w:t>
      </w:r>
      <w:r w:rsidRPr="001B0E4F">
        <w:rPr>
          <w:rFonts w:ascii="Times New Roman" w:hAnsi="Times New Roman" w:cs="Times New Roman"/>
          <w:snapToGrid w:val="0"/>
          <w:sz w:val="28"/>
          <w:szCs w:val="28"/>
        </w:rPr>
        <w:t xml:space="preserve">позволяет по энергии излучения абсолютно черного тела определить его энергетическую температуру </w:t>
      </w:r>
      <w:r w:rsidRPr="001B0E4F">
        <w:rPr>
          <w:rFonts w:ascii="Times New Roman" w:hAnsi="Times New Roman" w:cs="Times New Roman"/>
          <w:snapToGrid w:val="0"/>
          <w:position w:val="-12"/>
          <w:sz w:val="28"/>
          <w:szCs w:val="28"/>
        </w:rPr>
        <w:object w:dxaOrig="1160" w:dyaOrig="420">
          <v:shape id="_x0000_i1050" type="#_x0000_t75" style="width:74.25pt;height:26.25pt" o:ole="">
            <v:imagedata r:id="rId60" o:title=""/>
          </v:shape>
          <o:OLEObject Type="Embed" ProgID="Equation.3" ShapeID="_x0000_i1050" DrawAspect="Content" ObjectID="_1698834079" r:id="rId61"/>
        </w:object>
      </w:r>
      <w:r w:rsidRPr="001B0E4F">
        <w:rPr>
          <w:rFonts w:ascii="Times New Roman" w:hAnsi="Times New Roman" w:cs="Times New Roman"/>
          <w:snapToGrid w:val="0"/>
          <w:sz w:val="28"/>
          <w:szCs w:val="28"/>
        </w:rPr>
        <w:t>.</w:t>
      </w:r>
    </w:p>
    <w:p w:rsidR="001B0E4F" w:rsidRPr="001B0E4F" w:rsidRDefault="001B0E4F" w:rsidP="00234413">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Закон Кирхгофа позволяет производить анализ слоев вещества, испускающих свет (если слои достаточно горячи) или поглощающих проходящий свет (если слои холодны). Зная, какой спектр отвечает тому или иному веществу (а все атомные или молекулярные спектры индивидуальны), можно по спектрам испускания или поглощения судить о химическом составе тела. Этот способ послужил основой широко используемого спектрального исследования веществ. Так, с помощью спектрального анализа был открыт на Солнце гелий, а аст</w:t>
      </w:r>
      <w:r w:rsidRPr="001B0E4F">
        <w:rPr>
          <w:rFonts w:ascii="Times New Roman" w:hAnsi="Times New Roman" w:cs="Times New Roman"/>
          <w:snapToGrid w:val="0"/>
          <w:sz w:val="28"/>
          <w:szCs w:val="28"/>
        </w:rPr>
        <w:softHyphen/>
        <w:t>рономы убедились в том, что в состав небесных тел входят те же вещества, которые встречаются и на Земле.</w:t>
      </w:r>
    </w:p>
    <w:p w:rsidR="001B0E4F" w:rsidRPr="001B0E4F" w:rsidRDefault="001B0E4F" w:rsidP="00234413">
      <w:pPr>
        <w:pStyle w:val="a3"/>
        <w:ind w:firstLine="708"/>
        <w:jc w:val="both"/>
        <w:rPr>
          <w:rFonts w:ascii="Times New Roman" w:hAnsi="Times New Roman" w:cs="Times New Roman"/>
          <w:snapToGrid w:val="0"/>
          <w:sz w:val="28"/>
          <w:szCs w:val="28"/>
        </w:rPr>
      </w:pPr>
      <w:r w:rsidRPr="001B0E4F">
        <w:rPr>
          <w:rFonts w:ascii="Times New Roman" w:hAnsi="Times New Roman" w:cs="Times New Roman"/>
          <w:snapToGrid w:val="0"/>
          <w:sz w:val="28"/>
          <w:szCs w:val="28"/>
        </w:rPr>
        <w:t>Свечение раскаленных тел используется для создания ламп на</w:t>
      </w:r>
      <w:r w:rsidRPr="001B0E4F">
        <w:rPr>
          <w:rFonts w:ascii="Times New Roman" w:hAnsi="Times New Roman" w:cs="Times New Roman"/>
          <w:snapToGrid w:val="0"/>
          <w:sz w:val="28"/>
          <w:szCs w:val="28"/>
        </w:rPr>
        <w:softHyphen/>
        <w:t>каливания, дуговых ламп.</w:t>
      </w:r>
    </w:p>
    <w:p w:rsidR="001B0E4F" w:rsidRPr="001B0E4F" w:rsidRDefault="001B0E4F" w:rsidP="001B0E4F">
      <w:pPr>
        <w:pStyle w:val="a3"/>
        <w:jc w:val="both"/>
        <w:rPr>
          <w:rFonts w:ascii="Times New Roman" w:hAnsi="Times New Roman" w:cs="Times New Roman"/>
          <w:snapToGrid w:val="0"/>
          <w:sz w:val="28"/>
          <w:szCs w:val="28"/>
        </w:rPr>
      </w:pPr>
    </w:p>
    <w:p w:rsidR="00507ABA" w:rsidRPr="001B0E4F" w:rsidRDefault="00507ABA" w:rsidP="001B0E4F">
      <w:pPr>
        <w:pStyle w:val="a3"/>
        <w:jc w:val="both"/>
        <w:rPr>
          <w:rFonts w:ascii="Times New Roman" w:hAnsi="Times New Roman" w:cs="Times New Roman"/>
          <w:sz w:val="28"/>
          <w:szCs w:val="28"/>
        </w:rPr>
      </w:pPr>
    </w:p>
    <w:sectPr w:rsidR="00507ABA" w:rsidRPr="001B0E4F" w:rsidSect="00554151">
      <w:headerReference w:type="even" r:id="rId62"/>
      <w:headerReference w:type="default" r:id="rId63"/>
      <w:footerReference w:type="even" r:id="rId64"/>
      <w:footerReference w:type="default" r:id="rId65"/>
      <w:headerReference w:type="first" r:id="rId66"/>
      <w:footerReference w:type="first" r:id="rId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68" w:rsidRDefault="00B45168" w:rsidP="005C67F9">
      <w:pPr>
        <w:spacing w:after="0" w:line="240" w:lineRule="auto"/>
      </w:pPr>
      <w:r>
        <w:separator/>
      </w:r>
    </w:p>
  </w:endnote>
  <w:endnote w:type="continuationSeparator" w:id="0">
    <w:p w:rsidR="00B45168" w:rsidRDefault="00B45168" w:rsidP="005C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B0" w:rsidRDefault="001E6EB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04"/>
    </w:sdtPr>
    <w:sdtEndPr/>
    <w:sdtContent>
      <w:p w:rsidR="001E6EB0" w:rsidRDefault="00B45168">
        <w:pPr>
          <w:pStyle w:val="aa"/>
          <w:jc w:val="center"/>
        </w:pPr>
        <w:r>
          <w:fldChar w:fldCharType="begin"/>
        </w:r>
        <w:r>
          <w:instrText xml:space="preserve"> PAGE   \* MERGEFORMAT </w:instrText>
        </w:r>
        <w:r>
          <w:fldChar w:fldCharType="separate"/>
        </w:r>
        <w:r w:rsidR="00A70B3D">
          <w:rPr>
            <w:noProof/>
          </w:rPr>
          <w:t>1</w:t>
        </w:r>
        <w:r>
          <w:rPr>
            <w:noProof/>
          </w:rPr>
          <w:fldChar w:fldCharType="end"/>
        </w:r>
      </w:p>
    </w:sdtContent>
  </w:sdt>
  <w:p w:rsidR="001E6EB0" w:rsidRDefault="001E6EB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B0" w:rsidRDefault="001E6E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68" w:rsidRDefault="00B45168" w:rsidP="005C67F9">
      <w:pPr>
        <w:spacing w:after="0" w:line="240" w:lineRule="auto"/>
      </w:pPr>
      <w:r>
        <w:separator/>
      </w:r>
    </w:p>
  </w:footnote>
  <w:footnote w:type="continuationSeparator" w:id="0">
    <w:p w:rsidR="00B45168" w:rsidRDefault="00B45168" w:rsidP="005C6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B0" w:rsidRDefault="001E6EB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B0" w:rsidRDefault="001E6EB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B0" w:rsidRDefault="001E6E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75AC2"/>
    <w:multiLevelType w:val="singleLevel"/>
    <w:tmpl w:val="0419000F"/>
    <w:lvl w:ilvl="0">
      <w:start w:val="1"/>
      <w:numFmt w:val="decimal"/>
      <w:lvlText w:val="%1."/>
      <w:lvlJc w:val="left"/>
      <w:pPr>
        <w:tabs>
          <w:tab w:val="num" w:pos="785"/>
        </w:tabs>
        <w:ind w:left="78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0E4F"/>
    <w:rsid w:val="001B0E4F"/>
    <w:rsid w:val="001E6EB0"/>
    <w:rsid w:val="00234413"/>
    <w:rsid w:val="00297E81"/>
    <w:rsid w:val="0045300F"/>
    <w:rsid w:val="00507ABA"/>
    <w:rsid w:val="00554151"/>
    <w:rsid w:val="005C67F9"/>
    <w:rsid w:val="007C0E7C"/>
    <w:rsid w:val="00A176B6"/>
    <w:rsid w:val="00A70B3D"/>
    <w:rsid w:val="00A84E72"/>
    <w:rsid w:val="00B45168"/>
    <w:rsid w:val="00D57422"/>
    <w:rsid w:val="00DD4ADE"/>
    <w:rsid w:val="00E3223F"/>
    <w:rsid w:val="00E7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0E4F"/>
    <w:pPr>
      <w:spacing w:after="0" w:line="240" w:lineRule="auto"/>
    </w:pPr>
  </w:style>
  <w:style w:type="paragraph" w:styleId="3">
    <w:name w:val="Body Text Indent 3"/>
    <w:basedOn w:val="a"/>
    <w:link w:val="30"/>
    <w:rsid w:val="001B0E4F"/>
    <w:pPr>
      <w:spacing w:after="0" w:line="240" w:lineRule="auto"/>
      <w:ind w:firstLine="851"/>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1B0E4F"/>
    <w:rPr>
      <w:rFonts w:ascii="Times New Roman" w:eastAsia="Times New Roman" w:hAnsi="Times New Roman" w:cs="Times New Roman"/>
      <w:sz w:val="28"/>
      <w:szCs w:val="20"/>
    </w:rPr>
  </w:style>
  <w:style w:type="paragraph" w:styleId="a4">
    <w:name w:val="Body Text Indent"/>
    <w:basedOn w:val="a"/>
    <w:link w:val="a5"/>
    <w:rsid w:val="001B0E4F"/>
    <w:pPr>
      <w:spacing w:before="20" w:after="0" w:line="240" w:lineRule="auto"/>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1B0E4F"/>
    <w:rPr>
      <w:rFonts w:ascii="Times New Roman" w:eastAsia="Times New Roman" w:hAnsi="Times New Roman" w:cs="Times New Roman"/>
      <w:sz w:val="28"/>
      <w:szCs w:val="20"/>
    </w:rPr>
  </w:style>
  <w:style w:type="paragraph" w:styleId="a6">
    <w:name w:val="Body Text"/>
    <w:basedOn w:val="a"/>
    <w:link w:val="a7"/>
    <w:rsid w:val="001B0E4F"/>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1B0E4F"/>
    <w:rPr>
      <w:rFonts w:ascii="Times New Roman" w:eastAsia="Times New Roman" w:hAnsi="Times New Roman" w:cs="Times New Roman"/>
      <w:sz w:val="28"/>
      <w:szCs w:val="20"/>
    </w:rPr>
  </w:style>
  <w:style w:type="paragraph" w:styleId="a8">
    <w:name w:val="header"/>
    <w:basedOn w:val="a"/>
    <w:link w:val="a9"/>
    <w:uiPriority w:val="99"/>
    <w:semiHidden/>
    <w:unhideWhenUsed/>
    <w:rsid w:val="005C67F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C67F9"/>
  </w:style>
  <w:style w:type="paragraph" w:styleId="aa">
    <w:name w:val="footer"/>
    <w:basedOn w:val="a"/>
    <w:link w:val="ab"/>
    <w:uiPriority w:val="99"/>
    <w:unhideWhenUsed/>
    <w:rsid w:val="005C67F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67F9"/>
  </w:style>
  <w:style w:type="paragraph" w:styleId="ac">
    <w:name w:val="Balloon Text"/>
    <w:basedOn w:val="a"/>
    <w:link w:val="ad"/>
    <w:uiPriority w:val="99"/>
    <w:semiHidden/>
    <w:unhideWhenUsed/>
    <w:rsid w:val="00E7549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5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6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gif"/><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2338</Words>
  <Characters>13328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112</cp:lastModifiedBy>
  <cp:revision>9</cp:revision>
  <cp:lastPrinted>2021-11-19T10:21:00Z</cp:lastPrinted>
  <dcterms:created xsi:type="dcterms:W3CDTF">2012-01-15T09:31:00Z</dcterms:created>
  <dcterms:modified xsi:type="dcterms:W3CDTF">2021-11-19T10:33:00Z</dcterms:modified>
</cp:coreProperties>
</file>